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28" w:rsidRDefault="00CE7328" w:rsidP="00AC6175">
      <w:pPr>
        <w:spacing w:after="0" w:line="240" w:lineRule="auto"/>
        <w:ind w:left="5664" w:firstLine="857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 w:rsidR="00AC6175">
        <w:rPr>
          <w:bCs/>
          <w:sz w:val="24"/>
          <w:szCs w:val="24"/>
        </w:rPr>
        <w:t xml:space="preserve">           </w:t>
      </w:r>
    </w:p>
    <w:p w:rsidR="00CE7328" w:rsidRDefault="00CE7328" w:rsidP="00484DAB">
      <w:pPr>
        <w:tabs>
          <w:tab w:val="left" w:pos="1080"/>
        </w:tabs>
        <w:spacing w:after="0" w:line="240" w:lineRule="auto"/>
        <w:ind w:firstLine="720"/>
        <w:contextualSpacing/>
        <w:jc w:val="center"/>
        <w:rPr>
          <w:rFonts w:eastAsia="Calibri"/>
          <w:b/>
          <w:w w:val="100"/>
          <w:sz w:val="24"/>
          <w:szCs w:val="24"/>
        </w:rPr>
      </w:pPr>
    </w:p>
    <w:p w:rsidR="00484DAB" w:rsidRPr="00484DAB" w:rsidRDefault="00484DAB" w:rsidP="00484DAB">
      <w:pPr>
        <w:tabs>
          <w:tab w:val="left" w:pos="1080"/>
        </w:tabs>
        <w:spacing w:after="0" w:line="240" w:lineRule="auto"/>
        <w:ind w:firstLine="720"/>
        <w:contextualSpacing/>
        <w:jc w:val="center"/>
        <w:rPr>
          <w:rFonts w:eastAsia="Calibri"/>
          <w:b/>
          <w:w w:val="100"/>
          <w:sz w:val="24"/>
          <w:szCs w:val="24"/>
        </w:rPr>
      </w:pPr>
      <w:r w:rsidRPr="00484DAB">
        <w:rPr>
          <w:rFonts w:eastAsia="Calibri"/>
          <w:b/>
          <w:w w:val="100"/>
          <w:sz w:val="24"/>
          <w:szCs w:val="24"/>
        </w:rPr>
        <w:t>ПРАВИЛА ДЛЯ АВТОРОВ</w:t>
      </w:r>
    </w:p>
    <w:p w:rsidR="00484DAB" w:rsidRPr="00484DAB" w:rsidRDefault="00A53285" w:rsidP="00484DAB">
      <w:pPr>
        <w:tabs>
          <w:tab w:val="left" w:pos="1080"/>
        </w:tabs>
        <w:spacing w:after="0" w:line="240" w:lineRule="auto"/>
        <w:ind w:firstLine="720"/>
        <w:contextualSpacing/>
        <w:jc w:val="center"/>
        <w:rPr>
          <w:rFonts w:eastAsia="Calibri"/>
          <w:b/>
          <w:w w:val="100"/>
          <w:sz w:val="24"/>
          <w:szCs w:val="24"/>
        </w:rPr>
      </w:pPr>
      <w:r>
        <w:rPr>
          <w:rFonts w:eastAsia="Calibri"/>
          <w:b/>
          <w:w w:val="100"/>
          <w:sz w:val="24"/>
          <w:szCs w:val="24"/>
        </w:rPr>
        <w:t>научно</w:t>
      </w:r>
      <w:r w:rsidR="00645F1D">
        <w:rPr>
          <w:rFonts w:eastAsia="Calibri"/>
          <w:b/>
          <w:w w:val="100"/>
          <w:sz w:val="24"/>
          <w:szCs w:val="24"/>
        </w:rPr>
        <w:t>го</w:t>
      </w:r>
      <w:bookmarkStart w:id="0" w:name="_GoBack"/>
      <w:bookmarkEnd w:id="0"/>
      <w:r w:rsidR="004C1250">
        <w:rPr>
          <w:rFonts w:eastAsia="Calibri"/>
          <w:b/>
          <w:w w:val="100"/>
          <w:sz w:val="24"/>
          <w:szCs w:val="24"/>
        </w:rPr>
        <w:t xml:space="preserve"> </w:t>
      </w:r>
      <w:r w:rsidR="00484DAB" w:rsidRPr="00484DAB">
        <w:rPr>
          <w:rFonts w:eastAsia="Calibri"/>
          <w:b/>
          <w:w w:val="100"/>
          <w:sz w:val="24"/>
          <w:szCs w:val="24"/>
        </w:rPr>
        <w:t>журнала «</w:t>
      </w:r>
      <w:r w:rsidR="004C1250">
        <w:rPr>
          <w:rFonts w:eastAsia="Calibri"/>
          <w:b/>
          <w:w w:val="100"/>
          <w:sz w:val="24"/>
          <w:szCs w:val="24"/>
        </w:rPr>
        <w:t xml:space="preserve">Вестник </w:t>
      </w:r>
      <w:r w:rsidR="00E35195" w:rsidRPr="00E35195">
        <w:rPr>
          <w:rFonts w:eastAsia="Calibri"/>
          <w:b/>
          <w:w w:val="100"/>
          <w:sz w:val="24"/>
          <w:szCs w:val="24"/>
        </w:rPr>
        <w:t>ГГНТУ</w:t>
      </w:r>
      <w:r w:rsidR="00484DAB" w:rsidRPr="00484DAB">
        <w:rPr>
          <w:rFonts w:eastAsia="Calibri"/>
          <w:b/>
          <w:w w:val="100"/>
          <w:sz w:val="24"/>
          <w:szCs w:val="24"/>
        </w:rPr>
        <w:t>»</w:t>
      </w:r>
    </w:p>
    <w:p w:rsidR="00484DAB" w:rsidRPr="00484DAB" w:rsidRDefault="00484DAB" w:rsidP="00484DAB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eastAsia="Calibri"/>
          <w:b/>
          <w:w w:val="100"/>
          <w:sz w:val="24"/>
          <w:szCs w:val="24"/>
        </w:rPr>
      </w:pPr>
    </w:p>
    <w:p w:rsidR="00484DAB" w:rsidRPr="00484DAB" w:rsidRDefault="00484DAB" w:rsidP="00484DAB">
      <w:pPr>
        <w:tabs>
          <w:tab w:val="left" w:pos="284"/>
          <w:tab w:val="left" w:pos="426"/>
          <w:tab w:val="left" w:pos="1080"/>
        </w:tabs>
        <w:spacing w:after="0" w:line="240" w:lineRule="auto"/>
        <w:ind w:firstLine="709"/>
        <w:contextualSpacing/>
        <w:jc w:val="both"/>
        <w:rPr>
          <w:rFonts w:eastAsia="Calibri"/>
          <w:w w:val="100"/>
          <w:sz w:val="24"/>
          <w:szCs w:val="24"/>
        </w:rPr>
      </w:pPr>
      <w:r w:rsidRPr="00484DAB">
        <w:rPr>
          <w:rFonts w:eastAsia="Calibri"/>
          <w:w w:val="100"/>
          <w:sz w:val="24"/>
          <w:szCs w:val="24"/>
        </w:rPr>
        <w:t xml:space="preserve">Просим авторов статей руководствоваться приведенными ниже правилами. Рукописи статей, оформленные не по правилам, не рассматриваются. Присланные рукописи обратно не возвращаются. Не допускается направление в редакцию работ, которые посланы в другие издания или напечатаны в них. </w:t>
      </w:r>
    </w:p>
    <w:p w:rsidR="00484DAB" w:rsidRPr="00484DAB" w:rsidRDefault="00484DAB" w:rsidP="00484DAB">
      <w:pPr>
        <w:tabs>
          <w:tab w:val="left" w:pos="1080"/>
        </w:tabs>
        <w:spacing w:after="0" w:line="240" w:lineRule="auto"/>
        <w:contextualSpacing/>
        <w:jc w:val="both"/>
        <w:rPr>
          <w:rFonts w:eastAsia="Calibri"/>
          <w:w w:val="100"/>
          <w:sz w:val="16"/>
          <w:szCs w:val="16"/>
        </w:rPr>
      </w:pPr>
    </w:p>
    <w:p w:rsidR="00484DAB" w:rsidRPr="00484DAB" w:rsidRDefault="00484DAB" w:rsidP="00484DAB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jc w:val="both"/>
        <w:rPr>
          <w:rFonts w:eastAsia="Calibri"/>
          <w:b/>
          <w:w w:val="100"/>
          <w:sz w:val="24"/>
          <w:szCs w:val="24"/>
        </w:rPr>
      </w:pPr>
      <w:r w:rsidRPr="00484DAB">
        <w:rPr>
          <w:rFonts w:eastAsia="Calibri"/>
          <w:b/>
          <w:w w:val="100"/>
          <w:sz w:val="24"/>
          <w:szCs w:val="24"/>
        </w:rPr>
        <w:t>Перед текстом должны быть указаны:</w:t>
      </w:r>
    </w:p>
    <w:p w:rsidR="00484DAB" w:rsidRPr="00484DAB" w:rsidRDefault="00484DAB" w:rsidP="00D70C64">
      <w:pPr>
        <w:tabs>
          <w:tab w:val="left" w:pos="1080"/>
        </w:tabs>
        <w:spacing w:after="0" w:line="240" w:lineRule="auto"/>
        <w:contextualSpacing/>
        <w:jc w:val="both"/>
        <w:rPr>
          <w:rFonts w:eastAsia="Calibri"/>
          <w:w w:val="100"/>
          <w:sz w:val="24"/>
          <w:szCs w:val="24"/>
        </w:rPr>
      </w:pPr>
      <w:r w:rsidRPr="00484DAB">
        <w:rPr>
          <w:rFonts w:eastAsia="Calibri"/>
          <w:w w:val="100"/>
          <w:sz w:val="24"/>
          <w:szCs w:val="24"/>
        </w:rPr>
        <w:t>– УДК;</w:t>
      </w:r>
    </w:p>
    <w:p w:rsidR="006710A4" w:rsidRPr="00484DAB" w:rsidRDefault="00484DAB" w:rsidP="00D70C64">
      <w:pPr>
        <w:tabs>
          <w:tab w:val="left" w:pos="1080"/>
        </w:tabs>
        <w:spacing w:after="0" w:line="240" w:lineRule="auto"/>
        <w:contextualSpacing/>
        <w:jc w:val="both"/>
        <w:rPr>
          <w:rFonts w:eastAsia="Calibri"/>
          <w:w w:val="100"/>
          <w:sz w:val="24"/>
          <w:szCs w:val="24"/>
        </w:rPr>
      </w:pPr>
      <w:r w:rsidRPr="00484DAB">
        <w:rPr>
          <w:rFonts w:eastAsia="Calibri"/>
          <w:w w:val="100"/>
          <w:sz w:val="24"/>
          <w:szCs w:val="24"/>
        </w:rPr>
        <w:t>– полное название статьи (на русском и на англ. яз.);</w:t>
      </w:r>
    </w:p>
    <w:p w:rsidR="00484DAB" w:rsidRPr="00484DAB" w:rsidRDefault="00484DAB" w:rsidP="006710A4">
      <w:pPr>
        <w:tabs>
          <w:tab w:val="left" w:pos="1080"/>
        </w:tabs>
        <w:spacing w:after="0" w:line="240" w:lineRule="auto"/>
        <w:contextualSpacing/>
        <w:jc w:val="both"/>
        <w:rPr>
          <w:rFonts w:eastAsia="Calibri"/>
          <w:w w:val="100"/>
          <w:sz w:val="24"/>
          <w:szCs w:val="24"/>
        </w:rPr>
      </w:pPr>
      <w:r w:rsidRPr="00484DAB">
        <w:rPr>
          <w:rFonts w:eastAsia="Calibri"/>
          <w:w w:val="100"/>
          <w:sz w:val="24"/>
          <w:szCs w:val="24"/>
        </w:rPr>
        <w:t xml:space="preserve">– </w:t>
      </w:r>
      <w:r w:rsidR="006710A4">
        <w:rPr>
          <w:rFonts w:eastAsia="Calibri"/>
          <w:w w:val="100"/>
          <w:sz w:val="24"/>
          <w:szCs w:val="24"/>
        </w:rPr>
        <w:t xml:space="preserve">сопроводительное письмо со сведениями об авторе(ах) на рус. и </w:t>
      </w:r>
      <w:proofErr w:type="spellStart"/>
      <w:r w:rsidR="006710A4">
        <w:rPr>
          <w:rFonts w:eastAsia="Calibri"/>
          <w:w w:val="100"/>
          <w:sz w:val="24"/>
          <w:szCs w:val="24"/>
        </w:rPr>
        <w:t>анг</w:t>
      </w:r>
      <w:proofErr w:type="spellEnd"/>
      <w:r w:rsidR="006710A4">
        <w:rPr>
          <w:rFonts w:eastAsia="Calibri"/>
          <w:w w:val="100"/>
          <w:sz w:val="24"/>
          <w:szCs w:val="24"/>
        </w:rPr>
        <w:t>. яз. (образец прилагается)</w:t>
      </w:r>
    </w:p>
    <w:p w:rsidR="00484DAB" w:rsidRPr="00484DAB" w:rsidRDefault="00484DAB" w:rsidP="00D70C64">
      <w:pPr>
        <w:tabs>
          <w:tab w:val="left" w:pos="0"/>
          <w:tab w:val="left" w:pos="957"/>
          <w:tab w:val="left" w:pos="1080"/>
        </w:tabs>
        <w:spacing w:after="0" w:line="240" w:lineRule="auto"/>
        <w:jc w:val="both"/>
        <w:rPr>
          <w:rFonts w:eastAsia="Calibri"/>
          <w:w w:val="100"/>
          <w:sz w:val="24"/>
          <w:szCs w:val="24"/>
        </w:rPr>
      </w:pPr>
      <w:r w:rsidRPr="00484DAB">
        <w:rPr>
          <w:rFonts w:eastAsia="Calibri"/>
          <w:w w:val="100"/>
          <w:sz w:val="24"/>
          <w:szCs w:val="24"/>
        </w:rPr>
        <w:t>– аннотация на русском и на англ. языке, объемом не менее (по ГОСТ 7.9-95 – 850 знаков (от 100 до 250 слов), не менее 10 строк;</w:t>
      </w:r>
    </w:p>
    <w:p w:rsidR="00484DAB" w:rsidRPr="00484DAB" w:rsidRDefault="00484DAB" w:rsidP="00D70C64">
      <w:pPr>
        <w:tabs>
          <w:tab w:val="left" w:pos="1080"/>
        </w:tabs>
        <w:spacing w:after="0" w:line="240" w:lineRule="auto"/>
        <w:contextualSpacing/>
        <w:jc w:val="both"/>
        <w:rPr>
          <w:rFonts w:eastAsia="Calibri"/>
          <w:w w:val="100"/>
          <w:sz w:val="24"/>
          <w:szCs w:val="24"/>
        </w:rPr>
      </w:pPr>
      <w:r w:rsidRPr="00484DAB">
        <w:rPr>
          <w:rFonts w:eastAsia="Calibri"/>
          <w:w w:val="100"/>
          <w:sz w:val="24"/>
          <w:szCs w:val="24"/>
        </w:rPr>
        <w:t>– ключевые слова на русском и на англ. языке (не более 4-6 слов).</w:t>
      </w:r>
    </w:p>
    <w:p w:rsidR="00484DAB" w:rsidRPr="00484DAB" w:rsidRDefault="00484DAB" w:rsidP="00D70C64">
      <w:pPr>
        <w:tabs>
          <w:tab w:val="left" w:pos="1080"/>
        </w:tabs>
        <w:spacing w:after="0" w:line="240" w:lineRule="auto"/>
        <w:contextualSpacing/>
        <w:jc w:val="both"/>
        <w:rPr>
          <w:rFonts w:eastAsia="Calibri"/>
          <w:w w:val="100"/>
          <w:sz w:val="16"/>
          <w:szCs w:val="16"/>
        </w:rPr>
      </w:pPr>
    </w:p>
    <w:p w:rsidR="00484DAB" w:rsidRPr="00484DAB" w:rsidRDefault="00484DAB" w:rsidP="00484DAB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b/>
          <w:w w:val="100"/>
          <w:sz w:val="24"/>
          <w:szCs w:val="24"/>
        </w:rPr>
      </w:pPr>
      <w:r w:rsidRPr="00484DAB">
        <w:rPr>
          <w:rFonts w:eastAsia="Calibri"/>
          <w:b/>
          <w:w w:val="100"/>
          <w:sz w:val="24"/>
          <w:szCs w:val="24"/>
        </w:rPr>
        <w:t>В научной статье должны найти отражение:</w:t>
      </w:r>
    </w:p>
    <w:p w:rsidR="00484DAB" w:rsidRPr="00484DAB" w:rsidRDefault="00484DAB" w:rsidP="00484DAB">
      <w:pPr>
        <w:tabs>
          <w:tab w:val="left" w:pos="1080"/>
        </w:tabs>
        <w:spacing w:after="0" w:line="240" w:lineRule="auto"/>
        <w:contextualSpacing/>
        <w:jc w:val="both"/>
        <w:rPr>
          <w:rFonts w:eastAsia="Calibri"/>
          <w:w w:val="100"/>
          <w:sz w:val="24"/>
          <w:szCs w:val="24"/>
        </w:rPr>
      </w:pPr>
      <w:r w:rsidRPr="00484DAB">
        <w:rPr>
          <w:rFonts w:eastAsia="Calibri"/>
          <w:w w:val="100"/>
          <w:sz w:val="24"/>
          <w:szCs w:val="24"/>
        </w:rPr>
        <w:t xml:space="preserve">– введение </w:t>
      </w:r>
    </w:p>
    <w:p w:rsidR="00484DAB" w:rsidRPr="00484DAB" w:rsidRDefault="00484DAB" w:rsidP="00484DAB">
      <w:pPr>
        <w:tabs>
          <w:tab w:val="left" w:pos="1080"/>
        </w:tabs>
        <w:spacing w:after="0" w:line="240" w:lineRule="auto"/>
        <w:contextualSpacing/>
        <w:jc w:val="both"/>
        <w:rPr>
          <w:rFonts w:eastAsia="Calibri"/>
          <w:w w:val="100"/>
          <w:sz w:val="24"/>
          <w:szCs w:val="24"/>
        </w:rPr>
      </w:pPr>
      <w:r w:rsidRPr="00484DAB">
        <w:rPr>
          <w:rFonts w:eastAsia="Calibri"/>
          <w:w w:val="100"/>
          <w:sz w:val="24"/>
          <w:szCs w:val="24"/>
        </w:rPr>
        <w:t>– методика</w:t>
      </w:r>
    </w:p>
    <w:p w:rsidR="00484DAB" w:rsidRPr="00484DAB" w:rsidRDefault="00484DAB" w:rsidP="00484DAB">
      <w:pPr>
        <w:tabs>
          <w:tab w:val="left" w:pos="1080"/>
        </w:tabs>
        <w:spacing w:after="0" w:line="240" w:lineRule="auto"/>
        <w:contextualSpacing/>
        <w:jc w:val="both"/>
        <w:rPr>
          <w:rFonts w:eastAsia="Calibri"/>
          <w:w w:val="100"/>
          <w:sz w:val="24"/>
          <w:szCs w:val="24"/>
        </w:rPr>
      </w:pPr>
      <w:r w:rsidRPr="00484DAB">
        <w:rPr>
          <w:rFonts w:eastAsia="Calibri"/>
          <w:w w:val="100"/>
          <w:sz w:val="24"/>
          <w:szCs w:val="24"/>
        </w:rPr>
        <w:t>– основная часть</w:t>
      </w:r>
    </w:p>
    <w:p w:rsidR="00484DAB" w:rsidRPr="00484DAB" w:rsidRDefault="00484DAB" w:rsidP="00484DAB">
      <w:pPr>
        <w:tabs>
          <w:tab w:val="left" w:pos="1080"/>
        </w:tabs>
        <w:spacing w:after="0" w:line="240" w:lineRule="auto"/>
        <w:contextualSpacing/>
        <w:jc w:val="both"/>
        <w:rPr>
          <w:rFonts w:eastAsia="Calibri"/>
          <w:w w:val="100"/>
          <w:sz w:val="24"/>
          <w:szCs w:val="24"/>
        </w:rPr>
      </w:pPr>
      <w:r w:rsidRPr="00484DAB">
        <w:rPr>
          <w:rFonts w:eastAsia="Calibri"/>
          <w:w w:val="100"/>
          <w:sz w:val="24"/>
          <w:szCs w:val="24"/>
        </w:rPr>
        <w:t>– заключение</w:t>
      </w:r>
    </w:p>
    <w:p w:rsidR="00484DAB" w:rsidRPr="00484DAB" w:rsidRDefault="00484DAB" w:rsidP="00484DAB">
      <w:pPr>
        <w:tabs>
          <w:tab w:val="left" w:pos="1080"/>
        </w:tabs>
        <w:spacing w:after="0" w:line="240" w:lineRule="auto"/>
        <w:contextualSpacing/>
        <w:jc w:val="both"/>
        <w:rPr>
          <w:rFonts w:eastAsia="Calibri"/>
          <w:w w:val="100"/>
          <w:sz w:val="24"/>
          <w:szCs w:val="24"/>
        </w:rPr>
      </w:pPr>
      <w:r w:rsidRPr="00484DAB">
        <w:rPr>
          <w:rFonts w:eastAsia="Calibri"/>
          <w:w w:val="100"/>
          <w:sz w:val="24"/>
          <w:szCs w:val="24"/>
        </w:rPr>
        <w:t>– выводы, ожидаемый эффект</w:t>
      </w:r>
    </w:p>
    <w:p w:rsidR="00484DAB" w:rsidRPr="00484DAB" w:rsidRDefault="00484DAB" w:rsidP="00484DAB">
      <w:pPr>
        <w:tabs>
          <w:tab w:val="left" w:pos="1080"/>
        </w:tabs>
        <w:spacing w:after="0" w:line="240" w:lineRule="auto"/>
        <w:contextualSpacing/>
        <w:jc w:val="both"/>
        <w:rPr>
          <w:rFonts w:eastAsia="Calibri"/>
          <w:w w:val="100"/>
          <w:sz w:val="24"/>
          <w:szCs w:val="24"/>
        </w:rPr>
      </w:pPr>
      <w:r w:rsidRPr="00484DAB">
        <w:rPr>
          <w:rFonts w:eastAsia="Calibri"/>
          <w:w w:val="100"/>
          <w:sz w:val="24"/>
          <w:szCs w:val="24"/>
        </w:rPr>
        <w:t>– использованная литература</w:t>
      </w:r>
    </w:p>
    <w:p w:rsidR="00484DAB" w:rsidRPr="00484DAB" w:rsidRDefault="00484DAB" w:rsidP="00484DAB">
      <w:pPr>
        <w:tabs>
          <w:tab w:val="left" w:pos="1080"/>
        </w:tabs>
        <w:spacing w:after="0" w:line="240" w:lineRule="auto"/>
        <w:contextualSpacing/>
        <w:jc w:val="both"/>
        <w:rPr>
          <w:rFonts w:eastAsia="Calibri"/>
          <w:i/>
          <w:w w:val="100"/>
          <w:sz w:val="24"/>
          <w:szCs w:val="24"/>
          <w:bdr w:val="none" w:sz="0" w:space="0" w:color="auto" w:frame="1"/>
          <w:lang w:eastAsia="ru-RU"/>
        </w:rPr>
      </w:pPr>
      <w:r w:rsidRPr="00484DAB">
        <w:rPr>
          <w:rFonts w:eastAsia="Calibri"/>
          <w:i/>
          <w:w w:val="100"/>
          <w:sz w:val="24"/>
          <w:szCs w:val="24"/>
          <w:bdr w:val="none" w:sz="0" w:space="0" w:color="auto" w:frame="1"/>
          <w:lang w:eastAsia="ru-RU"/>
        </w:rPr>
        <w:t>При этом обозначение введения, основной части и заключения отдельными подзаголовками в тексте статьи не является обязательным.</w:t>
      </w:r>
    </w:p>
    <w:p w:rsidR="00484DAB" w:rsidRPr="00484DAB" w:rsidRDefault="00484DAB" w:rsidP="00484DAB">
      <w:pPr>
        <w:tabs>
          <w:tab w:val="left" w:pos="1080"/>
        </w:tabs>
        <w:spacing w:after="0" w:line="240" w:lineRule="auto"/>
        <w:contextualSpacing/>
        <w:jc w:val="both"/>
        <w:rPr>
          <w:rFonts w:eastAsia="Calibri"/>
          <w:w w:val="100"/>
          <w:sz w:val="16"/>
          <w:szCs w:val="16"/>
        </w:rPr>
      </w:pPr>
    </w:p>
    <w:p w:rsidR="00484DAB" w:rsidRPr="00484DAB" w:rsidRDefault="00484DAB" w:rsidP="00484DAB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jc w:val="both"/>
        <w:rPr>
          <w:rFonts w:eastAsia="Calibri"/>
          <w:b/>
          <w:bCs/>
          <w:w w:val="100"/>
          <w:sz w:val="24"/>
          <w:szCs w:val="24"/>
        </w:rPr>
      </w:pPr>
      <w:r w:rsidRPr="00484DAB">
        <w:rPr>
          <w:rFonts w:eastAsia="Calibri"/>
          <w:b/>
          <w:bCs/>
          <w:w w:val="100"/>
          <w:sz w:val="24"/>
          <w:szCs w:val="24"/>
        </w:rPr>
        <w:t>Технические требования:</w:t>
      </w:r>
    </w:p>
    <w:p w:rsidR="00484DAB" w:rsidRPr="004C1250" w:rsidRDefault="004C1250" w:rsidP="00D70C64">
      <w:pPr>
        <w:tabs>
          <w:tab w:val="left" w:pos="284"/>
        </w:tabs>
        <w:spacing w:after="0" w:line="240" w:lineRule="auto"/>
        <w:contextualSpacing/>
        <w:jc w:val="both"/>
        <w:rPr>
          <w:rFonts w:eastAsia="Calibri"/>
          <w:w w:val="100"/>
          <w:sz w:val="24"/>
          <w:szCs w:val="24"/>
        </w:rPr>
      </w:pPr>
      <w:r>
        <w:rPr>
          <w:rFonts w:eastAsia="Calibri"/>
          <w:w w:val="100"/>
          <w:sz w:val="24"/>
          <w:szCs w:val="24"/>
        </w:rPr>
        <w:tab/>
      </w:r>
      <w:r w:rsidR="00484DAB" w:rsidRPr="004C1250">
        <w:rPr>
          <w:rFonts w:eastAsia="Calibri"/>
          <w:w w:val="100"/>
          <w:sz w:val="24"/>
          <w:szCs w:val="24"/>
        </w:rPr>
        <w:t>Текст необходимо набирать в формате страницы А4, с межстрочным интервалом «</w:t>
      </w:r>
      <w:r w:rsidR="006710A4" w:rsidRPr="004C1250">
        <w:rPr>
          <w:rFonts w:eastAsia="Calibri"/>
          <w:w w:val="100"/>
          <w:sz w:val="24"/>
          <w:szCs w:val="24"/>
        </w:rPr>
        <w:t>1.15</w:t>
      </w:r>
      <w:r w:rsidR="00484DAB" w:rsidRPr="004C1250">
        <w:rPr>
          <w:rFonts w:eastAsia="Calibri"/>
          <w:w w:val="100"/>
          <w:sz w:val="24"/>
          <w:szCs w:val="24"/>
        </w:rPr>
        <w:t>». Поля текста – по 2 см. При наборе текста необходимо использовать шрифт «</w:t>
      </w:r>
      <w:proofErr w:type="spellStart"/>
      <w:r w:rsidR="00484DAB" w:rsidRPr="004C1250">
        <w:rPr>
          <w:rFonts w:eastAsia="Calibri"/>
          <w:w w:val="100"/>
          <w:sz w:val="24"/>
          <w:szCs w:val="24"/>
        </w:rPr>
        <w:t>Times</w:t>
      </w:r>
      <w:proofErr w:type="spellEnd"/>
      <w:r w:rsidR="00484DAB" w:rsidRPr="004C1250">
        <w:rPr>
          <w:rFonts w:eastAsia="Calibri"/>
          <w:w w:val="100"/>
          <w:sz w:val="24"/>
          <w:szCs w:val="24"/>
        </w:rPr>
        <w:t xml:space="preserve"> </w:t>
      </w:r>
      <w:proofErr w:type="spellStart"/>
      <w:r w:rsidR="00484DAB" w:rsidRPr="004C1250">
        <w:rPr>
          <w:rFonts w:eastAsia="Calibri"/>
          <w:w w:val="100"/>
          <w:sz w:val="24"/>
          <w:szCs w:val="24"/>
        </w:rPr>
        <w:t>New</w:t>
      </w:r>
      <w:proofErr w:type="spellEnd"/>
      <w:r w:rsidR="00484DAB" w:rsidRPr="004C1250">
        <w:rPr>
          <w:rFonts w:eastAsia="Calibri"/>
          <w:w w:val="100"/>
          <w:sz w:val="24"/>
          <w:szCs w:val="24"/>
        </w:rPr>
        <w:t xml:space="preserve"> </w:t>
      </w:r>
      <w:proofErr w:type="spellStart"/>
      <w:r w:rsidR="00484DAB" w:rsidRPr="004C1250">
        <w:rPr>
          <w:rFonts w:eastAsia="Calibri"/>
          <w:w w:val="100"/>
          <w:sz w:val="24"/>
          <w:szCs w:val="24"/>
        </w:rPr>
        <w:t>Roman</w:t>
      </w:r>
      <w:proofErr w:type="spellEnd"/>
      <w:r w:rsidR="00484DAB" w:rsidRPr="004C1250">
        <w:rPr>
          <w:rFonts w:eastAsia="Calibri"/>
          <w:w w:val="100"/>
          <w:sz w:val="24"/>
          <w:szCs w:val="24"/>
        </w:rPr>
        <w:t>». Размер шрифта – 1</w:t>
      </w:r>
      <w:r w:rsidR="00126A07" w:rsidRPr="004C1250">
        <w:rPr>
          <w:rFonts w:eastAsia="Calibri"/>
          <w:w w:val="100"/>
          <w:sz w:val="24"/>
          <w:szCs w:val="24"/>
        </w:rPr>
        <w:t>1</w:t>
      </w:r>
      <w:r w:rsidR="00484DAB" w:rsidRPr="004C1250">
        <w:rPr>
          <w:rFonts w:eastAsia="Calibri"/>
          <w:w w:val="100"/>
          <w:sz w:val="24"/>
          <w:szCs w:val="24"/>
        </w:rPr>
        <w:t>, абзацный отступ – 1,5 см. Набор таблиц: тип шрифта Таймс, размер шрифта 1</w:t>
      </w:r>
      <w:r w:rsidR="006710A4" w:rsidRPr="004C1250">
        <w:rPr>
          <w:rFonts w:eastAsia="Calibri"/>
          <w:w w:val="100"/>
          <w:sz w:val="24"/>
          <w:szCs w:val="24"/>
        </w:rPr>
        <w:t>1</w:t>
      </w:r>
      <w:r w:rsidR="00484DAB" w:rsidRPr="004C1250">
        <w:rPr>
          <w:rFonts w:eastAsia="Calibri"/>
          <w:w w:val="100"/>
          <w:sz w:val="24"/>
          <w:szCs w:val="24"/>
        </w:rPr>
        <w:t xml:space="preserve"> пт. Использовать стиль “</w:t>
      </w:r>
      <w:proofErr w:type="spellStart"/>
      <w:r w:rsidR="00484DAB" w:rsidRPr="004C1250">
        <w:rPr>
          <w:rFonts w:eastAsia="Calibri"/>
          <w:w w:val="100"/>
          <w:sz w:val="24"/>
          <w:szCs w:val="24"/>
        </w:rPr>
        <w:t>Normal</w:t>
      </w:r>
      <w:proofErr w:type="spellEnd"/>
      <w:r w:rsidR="00484DAB" w:rsidRPr="004C1250">
        <w:rPr>
          <w:rFonts w:eastAsia="Calibri"/>
          <w:w w:val="100"/>
          <w:sz w:val="24"/>
          <w:szCs w:val="24"/>
        </w:rPr>
        <w:t>” или шаблон “Обычный”.</w:t>
      </w:r>
    </w:p>
    <w:p w:rsidR="00484DAB" w:rsidRPr="001757F9" w:rsidRDefault="00484DAB" w:rsidP="00D70C64">
      <w:pPr>
        <w:tabs>
          <w:tab w:val="left" w:pos="284"/>
        </w:tabs>
        <w:spacing w:after="0" w:line="240" w:lineRule="auto"/>
        <w:contextualSpacing/>
        <w:jc w:val="both"/>
        <w:rPr>
          <w:rFonts w:eastAsia="Calibri"/>
          <w:b/>
          <w:w w:val="100"/>
          <w:sz w:val="24"/>
          <w:szCs w:val="24"/>
        </w:rPr>
      </w:pPr>
      <w:r w:rsidRPr="001757F9">
        <w:rPr>
          <w:rFonts w:eastAsia="Times New Roman"/>
          <w:w w:val="100"/>
          <w:sz w:val="24"/>
          <w:szCs w:val="24"/>
          <w:bdr w:val="none" w:sz="0" w:space="0" w:color="auto" w:frame="1"/>
          <w:lang w:eastAsia="ru-RU"/>
        </w:rPr>
        <w:t xml:space="preserve">Объем основного текста статьи (без аннотации и библиографического списка) должен составлять </w:t>
      </w:r>
      <w:r w:rsidRPr="001757F9">
        <w:rPr>
          <w:rFonts w:eastAsia="Times New Roman"/>
          <w:b/>
          <w:bCs/>
          <w:w w:val="100"/>
          <w:sz w:val="24"/>
          <w:szCs w:val="24"/>
          <w:bdr w:val="none" w:sz="0" w:space="0" w:color="auto" w:frame="1"/>
          <w:lang w:eastAsia="ru-RU"/>
        </w:rPr>
        <w:t xml:space="preserve">15 000–25 000 печатных знаков без пробелов </w:t>
      </w:r>
      <w:r w:rsidRPr="001757F9">
        <w:rPr>
          <w:rFonts w:eastAsia="Times New Roman"/>
          <w:b/>
          <w:w w:val="100"/>
          <w:sz w:val="24"/>
          <w:szCs w:val="24"/>
          <w:bdr w:val="none" w:sz="0" w:space="0" w:color="auto" w:frame="1"/>
          <w:lang w:eastAsia="ru-RU"/>
        </w:rPr>
        <w:t>(5–12 страниц текста).</w:t>
      </w:r>
    </w:p>
    <w:p w:rsidR="00484DAB" w:rsidRDefault="00484DAB" w:rsidP="00484DAB">
      <w:pPr>
        <w:tabs>
          <w:tab w:val="left" w:pos="284"/>
        </w:tabs>
        <w:spacing w:after="0" w:line="240" w:lineRule="auto"/>
        <w:contextualSpacing/>
        <w:rPr>
          <w:rFonts w:eastAsia="Calibri"/>
          <w:w w:val="100"/>
          <w:sz w:val="16"/>
          <w:szCs w:val="16"/>
        </w:rPr>
      </w:pPr>
    </w:p>
    <w:p w:rsidR="00073AEF" w:rsidRDefault="00073AEF" w:rsidP="00073AEF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4655C8">
        <w:rPr>
          <w:b/>
        </w:rPr>
        <w:t>Ссылки на таблицы</w:t>
      </w:r>
      <w:r w:rsidRPr="00BE33B4">
        <w:t xml:space="preserve"> приводятся в круглых скобках: (табл. 1) и</w:t>
      </w:r>
      <w:r>
        <w:t>ли (табл. 1, 2) или (табл. 1–</w:t>
      </w:r>
      <w:r w:rsidRPr="00BE33B4">
        <w:t xml:space="preserve"> Рисунки</w:t>
      </w:r>
      <w:r>
        <w:t xml:space="preserve"> –</w:t>
      </w:r>
      <w:r w:rsidRPr="00BE33B4">
        <w:t xml:space="preserve"> число рисунков – не более 4-5. Рисунки в</w:t>
      </w:r>
      <w:r>
        <w:t>ставить в текст, а также прислать отдельным(и) файлом(</w:t>
      </w:r>
      <w:proofErr w:type="spellStart"/>
      <w:r>
        <w:t>ами</w:t>
      </w:r>
      <w:proofErr w:type="spellEnd"/>
      <w:r>
        <w:t xml:space="preserve">) (в формате </w:t>
      </w:r>
      <w:r>
        <w:rPr>
          <w:lang w:val="en-US"/>
        </w:rPr>
        <w:t>jpeg</w:t>
      </w:r>
      <w:r>
        <w:t xml:space="preserve">. </w:t>
      </w:r>
    </w:p>
    <w:p w:rsidR="00073AEF" w:rsidRDefault="00073AEF" w:rsidP="00073AEF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4655C8">
        <w:rPr>
          <w:b/>
        </w:rPr>
        <w:t>Ссылки на рисунки</w:t>
      </w:r>
      <w:r w:rsidRPr="00BE33B4">
        <w:t xml:space="preserve"> приводятся в круглых скобках: (рис. 1), (рис. 1, 2) или (рис. 1–3). Рисунки и таблицы не должны дублировать друг друга. При наборе формул предпочтительно использование редактора формул MS </w:t>
      </w:r>
      <w:proofErr w:type="spellStart"/>
      <w:r w:rsidRPr="00BE33B4">
        <w:t>Equvation</w:t>
      </w:r>
      <w:proofErr w:type="spellEnd"/>
      <w:r w:rsidRPr="00BE33B4">
        <w:t xml:space="preserve">. Ссылки на формулы приводятся в круглых скобках: (1) или (1, 2) или (1–3). </w:t>
      </w:r>
    </w:p>
    <w:p w:rsidR="00073AEF" w:rsidRPr="00BE33B4" w:rsidRDefault="00073AEF" w:rsidP="00073AEF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4655C8">
        <w:rPr>
          <w:b/>
        </w:rPr>
        <w:t>Список литературы</w:t>
      </w:r>
      <w:r>
        <w:t xml:space="preserve"> </w:t>
      </w:r>
      <w:r w:rsidRPr="00BE33B4">
        <w:t>оформляется в алфавитном порядке по начальной букве фамилии автора или первого из соавторов. Указываются фамилии, имена и отчества всех соавторов независимо от их количества.</w:t>
      </w:r>
      <w:r>
        <w:t xml:space="preserve"> </w:t>
      </w:r>
      <w:r w:rsidRPr="00BE33B4">
        <w:t>Публикации на иностранных языках помещаются после русскоязычных. Ссылки на литературу приводятся в квадратных скобках: [1,</w:t>
      </w:r>
      <w:r>
        <w:t xml:space="preserve"> 2] [1-10] (образец оформления приводится). </w:t>
      </w:r>
    </w:p>
    <w:p w:rsidR="00073AEF" w:rsidRPr="001757F9" w:rsidRDefault="00073AEF" w:rsidP="00484DAB">
      <w:pPr>
        <w:tabs>
          <w:tab w:val="left" w:pos="284"/>
        </w:tabs>
        <w:spacing w:after="0" w:line="240" w:lineRule="auto"/>
        <w:contextualSpacing/>
        <w:rPr>
          <w:rFonts w:eastAsia="Calibri"/>
          <w:w w:val="100"/>
          <w:sz w:val="16"/>
          <w:szCs w:val="16"/>
        </w:rPr>
      </w:pPr>
    </w:p>
    <w:p w:rsidR="00484DAB" w:rsidRPr="00484DAB" w:rsidRDefault="00484DAB" w:rsidP="00484DA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contextualSpacing/>
        <w:rPr>
          <w:rFonts w:eastAsia="Calibri"/>
          <w:w w:val="100"/>
          <w:sz w:val="24"/>
          <w:szCs w:val="24"/>
        </w:rPr>
      </w:pPr>
      <w:r w:rsidRPr="00484DAB">
        <w:rPr>
          <w:rFonts w:eastAsia="Calibri"/>
          <w:w w:val="100"/>
          <w:sz w:val="24"/>
          <w:szCs w:val="24"/>
        </w:rPr>
        <w:t>При использовании в тексте сокращенных названий необходимо давать их расшифровку.</w:t>
      </w:r>
    </w:p>
    <w:p w:rsidR="00484DAB" w:rsidRPr="00484DAB" w:rsidRDefault="00484DAB" w:rsidP="00484DAB">
      <w:pPr>
        <w:tabs>
          <w:tab w:val="left" w:pos="284"/>
        </w:tabs>
        <w:spacing w:after="0" w:line="240" w:lineRule="auto"/>
        <w:ind w:firstLine="426"/>
        <w:rPr>
          <w:rFonts w:eastAsia="Calibri"/>
          <w:w w:val="100"/>
          <w:sz w:val="16"/>
          <w:szCs w:val="16"/>
        </w:rPr>
      </w:pPr>
    </w:p>
    <w:p w:rsidR="00484DAB" w:rsidRPr="00484DAB" w:rsidRDefault="00484DAB" w:rsidP="00484DAB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426"/>
        <w:contextualSpacing/>
        <w:jc w:val="both"/>
        <w:rPr>
          <w:rFonts w:eastAsia="Calibri"/>
          <w:w w:val="100"/>
          <w:sz w:val="24"/>
          <w:szCs w:val="24"/>
        </w:rPr>
      </w:pPr>
      <w:r w:rsidRPr="00484DAB">
        <w:rPr>
          <w:rFonts w:eastAsia="Calibri"/>
          <w:w w:val="100"/>
          <w:sz w:val="24"/>
          <w:szCs w:val="24"/>
        </w:rPr>
        <w:t>При выборе единиц измерения следует руководствоваться международной системой единиц СИ; географические названия должны соответствовать атласу последнего года издания.</w:t>
      </w:r>
    </w:p>
    <w:p w:rsidR="00484DAB" w:rsidRPr="00484DAB" w:rsidRDefault="00484DAB" w:rsidP="00484DAB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eastAsia="Calibri"/>
          <w:w w:val="100"/>
          <w:sz w:val="16"/>
          <w:szCs w:val="16"/>
        </w:rPr>
      </w:pPr>
    </w:p>
    <w:p w:rsidR="00484DAB" w:rsidRPr="00484DAB" w:rsidRDefault="00484DAB" w:rsidP="00484DAB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426"/>
        <w:contextualSpacing/>
        <w:jc w:val="both"/>
        <w:rPr>
          <w:rFonts w:eastAsia="Calibri"/>
          <w:w w:val="100"/>
          <w:sz w:val="24"/>
          <w:szCs w:val="24"/>
        </w:rPr>
      </w:pPr>
      <w:r w:rsidRPr="00484DAB">
        <w:rPr>
          <w:rFonts w:eastAsia="Calibri"/>
          <w:w w:val="100"/>
          <w:sz w:val="24"/>
          <w:szCs w:val="24"/>
        </w:rPr>
        <w:t>К твердой копии статьи прилагается электронная версия.</w:t>
      </w:r>
    </w:p>
    <w:p w:rsidR="00484DAB" w:rsidRPr="00484DAB" w:rsidRDefault="00484DAB" w:rsidP="00484DAB">
      <w:pPr>
        <w:tabs>
          <w:tab w:val="left" w:pos="284"/>
          <w:tab w:val="left" w:pos="426"/>
        </w:tabs>
        <w:spacing w:after="0" w:line="240" w:lineRule="auto"/>
        <w:ind w:firstLine="426"/>
        <w:contextualSpacing/>
        <w:jc w:val="both"/>
        <w:rPr>
          <w:rFonts w:eastAsia="Calibri"/>
          <w:w w:val="100"/>
          <w:sz w:val="16"/>
          <w:szCs w:val="16"/>
        </w:rPr>
      </w:pPr>
    </w:p>
    <w:p w:rsidR="00484DAB" w:rsidRPr="00484DAB" w:rsidRDefault="00484DAB" w:rsidP="00484DAB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426"/>
        <w:contextualSpacing/>
        <w:jc w:val="both"/>
        <w:rPr>
          <w:rFonts w:eastAsia="Calibri"/>
          <w:w w:val="100"/>
          <w:sz w:val="24"/>
          <w:szCs w:val="24"/>
        </w:rPr>
      </w:pPr>
      <w:r w:rsidRPr="00484DAB">
        <w:rPr>
          <w:rFonts w:eastAsia="Calibri"/>
          <w:w w:val="100"/>
          <w:sz w:val="24"/>
          <w:szCs w:val="24"/>
        </w:rPr>
        <w:lastRenderedPageBreak/>
        <w:t xml:space="preserve">В одном номере журнала может быть напечатана только одна статья автора (первого автора). </w:t>
      </w:r>
    </w:p>
    <w:p w:rsidR="00484DAB" w:rsidRPr="00484DAB" w:rsidRDefault="00484DAB" w:rsidP="00484DAB">
      <w:pPr>
        <w:tabs>
          <w:tab w:val="left" w:pos="284"/>
          <w:tab w:val="left" w:pos="426"/>
          <w:tab w:val="left" w:pos="851"/>
        </w:tabs>
        <w:spacing w:after="0" w:line="240" w:lineRule="auto"/>
        <w:ind w:firstLine="426"/>
        <w:contextualSpacing/>
        <w:jc w:val="both"/>
        <w:rPr>
          <w:rFonts w:eastAsia="Calibri"/>
          <w:i/>
          <w:w w:val="100"/>
          <w:sz w:val="16"/>
          <w:szCs w:val="16"/>
        </w:rPr>
      </w:pPr>
    </w:p>
    <w:p w:rsidR="00484DAB" w:rsidRPr="00484DAB" w:rsidRDefault="00484DAB" w:rsidP="00484DAB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426"/>
        <w:contextualSpacing/>
        <w:jc w:val="both"/>
        <w:rPr>
          <w:rFonts w:eastAsia="Calibri"/>
          <w:w w:val="100"/>
          <w:sz w:val="24"/>
          <w:szCs w:val="24"/>
        </w:rPr>
      </w:pPr>
      <w:r w:rsidRPr="00484DAB">
        <w:rPr>
          <w:rFonts w:eastAsia="Calibri"/>
          <w:w w:val="100"/>
          <w:sz w:val="24"/>
          <w:szCs w:val="24"/>
        </w:rPr>
        <w:t xml:space="preserve">Представляя текст работы для публикации в журнале, автор гарантирует правильность всех сведений о себе, отсутствие плагиата и других форм неправоверного заимствования в рукописи произведения, надлежащее оформление всех заимствований текста, таблиц, 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 </w:t>
      </w:r>
    </w:p>
    <w:p w:rsidR="00484DAB" w:rsidRPr="00484DAB" w:rsidRDefault="00484DAB" w:rsidP="00484DAB">
      <w:pPr>
        <w:tabs>
          <w:tab w:val="left" w:pos="851"/>
        </w:tabs>
        <w:spacing w:after="0" w:line="276" w:lineRule="auto"/>
        <w:ind w:firstLine="426"/>
        <w:contextualSpacing/>
        <w:rPr>
          <w:rFonts w:eastAsia="Calibri"/>
          <w:w w:val="100"/>
          <w:sz w:val="16"/>
          <w:szCs w:val="16"/>
        </w:rPr>
      </w:pPr>
    </w:p>
    <w:p w:rsidR="00484DAB" w:rsidRPr="00484DAB" w:rsidRDefault="00484DAB" w:rsidP="00484DAB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426"/>
        <w:contextualSpacing/>
        <w:jc w:val="both"/>
        <w:rPr>
          <w:rFonts w:eastAsia="Calibri"/>
          <w:w w:val="100"/>
          <w:sz w:val="24"/>
          <w:szCs w:val="24"/>
        </w:rPr>
      </w:pPr>
      <w:r w:rsidRPr="00484DAB">
        <w:rPr>
          <w:rFonts w:eastAsia="Calibri"/>
          <w:w w:val="100"/>
          <w:sz w:val="24"/>
          <w:szCs w:val="24"/>
        </w:rPr>
        <w:t>Возвращение рукописи на доработку не означает, что статья принята к печати. После получения доработанного текста рукопись вновь будет рассматриваться редакционным советом. Доработанный текст автор должен вернуть с первоначальным вариантом статьи, а также ответом на все замечания. Статьи, отклоненные редакционным советом, повторно не публикуются.</w:t>
      </w:r>
    </w:p>
    <w:p w:rsidR="00484DAB" w:rsidRPr="00484DAB" w:rsidRDefault="00484DAB" w:rsidP="00484DAB">
      <w:pPr>
        <w:tabs>
          <w:tab w:val="left" w:pos="284"/>
          <w:tab w:val="left" w:pos="426"/>
          <w:tab w:val="left" w:pos="851"/>
        </w:tabs>
        <w:spacing w:after="0" w:line="240" w:lineRule="auto"/>
        <w:contextualSpacing/>
        <w:jc w:val="both"/>
        <w:rPr>
          <w:rFonts w:eastAsia="Calibri"/>
          <w:w w:val="100"/>
          <w:sz w:val="16"/>
          <w:szCs w:val="16"/>
        </w:rPr>
      </w:pPr>
    </w:p>
    <w:p w:rsidR="00484DAB" w:rsidRPr="00484DAB" w:rsidRDefault="00484DAB" w:rsidP="00484DAB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eastAsia="Calibri"/>
          <w:b/>
          <w:bCs/>
          <w:w w:val="100"/>
          <w:sz w:val="24"/>
          <w:szCs w:val="24"/>
        </w:rPr>
      </w:pPr>
      <w:r w:rsidRPr="00484DAB">
        <w:rPr>
          <w:rFonts w:eastAsia="Calibri"/>
          <w:b/>
          <w:bCs/>
          <w:w w:val="100"/>
          <w:sz w:val="24"/>
          <w:szCs w:val="24"/>
        </w:rPr>
        <w:t xml:space="preserve">Вниманию авторов! </w:t>
      </w:r>
    </w:p>
    <w:p w:rsidR="00484DAB" w:rsidRDefault="00484DAB" w:rsidP="00484DAB">
      <w:pPr>
        <w:tabs>
          <w:tab w:val="left" w:pos="0"/>
        </w:tabs>
        <w:spacing w:after="0" w:line="240" w:lineRule="auto"/>
        <w:jc w:val="both"/>
        <w:rPr>
          <w:rFonts w:eastAsia="Calibri"/>
          <w:w w:val="100"/>
          <w:sz w:val="24"/>
          <w:szCs w:val="24"/>
        </w:rPr>
      </w:pPr>
      <w:r w:rsidRPr="00484DAB">
        <w:rPr>
          <w:rFonts w:eastAsia="Calibri"/>
          <w:w w:val="100"/>
          <w:sz w:val="24"/>
          <w:szCs w:val="24"/>
        </w:rPr>
        <w:t>В обязательном порядке все статьи проходят проверку по программе «</w:t>
      </w:r>
      <w:proofErr w:type="spellStart"/>
      <w:r w:rsidRPr="00484DAB">
        <w:rPr>
          <w:rFonts w:eastAsia="Calibri"/>
          <w:w w:val="100"/>
          <w:sz w:val="24"/>
          <w:szCs w:val="24"/>
        </w:rPr>
        <w:t>Антиплагиат</w:t>
      </w:r>
      <w:proofErr w:type="spellEnd"/>
      <w:r w:rsidRPr="00484DAB">
        <w:rPr>
          <w:rFonts w:eastAsia="Calibri"/>
          <w:w w:val="100"/>
          <w:sz w:val="24"/>
          <w:szCs w:val="24"/>
        </w:rPr>
        <w:t>». Оригинальность текста должна быть не менее 75%.</w:t>
      </w:r>
    </w:p>
    <w:p w:rsidR="00B857B0" w:rsidRPr="00B857B0" w:rsidRDefault="00B857B0" w:rsidP="00484DAB">
      <w:pPr>
        <w:tabs>
          <w:tab w:val="left" w:pos="0"/>
        </w:tabs>
        <w:spacing w:after="0" w:line="240" w:lineRule="auto"/>
        <w:jc w:val="both"/>
        <w:rPr>
          <w:rFonts w:eastAsia="Calibri"/>
          <w:w w:val="100"/>
          <w:sz w:val="16"/>
          <w:szCs w:val="16"/>
        </w:rPr>
      </w:pPr>
    </w:p>
    <w:p w:rsidR="00B857B0" w:rsidRPr="00B857B0" w:rsidRDefault="00B857B0" w:rsidP="00B857B0">
      <w:pPr>
        <w:spacing w:after="0" w:line="240" w:lineRule="auto"/>
        <w:contextualSpacing/>
        <w:rPr>
          <w:rFonts w:eastAsia="Times New Roman"/>
          <w:b/>
          <w:w w:val="100"/>
          <w:sz w:val="22"/>
          <w:szCs w:val="22"/>
          <w:lang w:eastAsia="ru-RU"/>
        </w:rPr>
      </w:pPr>
      <w:r w:rsidRPr="00B857B0">
        <w:rPr>
          <w:rFonts w:eastAsia="Times New Roman"/>
          <w:b/>
          <w:w w:val="100"/>
          <w:sz w:val="22"/>
          <w:szCs w:val="22"/>
          <w:lang w:eastAsia="ru-RU"/>
        </w:rPr>
        <w:t xml:space="preserve">Журнал </w:t>
      </w:r>
      <w:r w:rsidRPr="00484DAB">
        <w:rPr>
          <w:rFonts w:eastAsia="Calibri"/>
          <w:b/>
          <w:w w:val="100"/>
          <w:sz w:val="24"/>
          <w:szCs w:val="24"/>
        </w:rPr>
        <w:t>«</w:t>
      </w:r>
      <w:r w:rsidR="00073AEF">
        <w:rPr>
          <w:rFonts w:eastAsia="Calibri"/>
          <w:b/>
          <w:w w:val="100"/>
          <w:sz w:val="24"/>
          <w:szCs w:val="24"/>
        </w:rPr>
        <w:t xml:space="preserve">Вестник </w:t>
      </w:r>
      <w:r w:rsidR="00E35195">
        <w:rPr>
          <w:rFonts w:eastAsia="Calibri"/>
          <w:b/>
          <w:w w:val="100"/>
          <w:sz w:val="24"/>
          <w:szCs w:val="24"/>
        </w:rPr>
        <w:t>ГГНТУ</w:t>
      </w:r>
      <w:r w:rsidRPr="00484DAB">
        <w:rPr>
          <w:rFonts w:eastAsia="Calibri"/>
          <w:b/>
          <w:w w:val="100"/>
          <w:sz w:val="24"/>
          <w:szCs w:val="24"/>
        </w:rPr>
        <w:t>»</w:t>
      </w:r>
      <w:r>
        <w:rPr>
          <w:rFonts w:eastAsia="Calibri"/>
          <w:b/>
          <w:w w:val="100"/>
          <w:sz w:val="24"/>
          <w:szCs w:val="24"/>
        </w:rPr>
        <w:t xml:space="preserve"> </w:t>
      </w:r>
      <w:r w:rsidRPr="00B857B0">
        <w:rPr>
          <w:rFonts w:eastAsia="Times New Roman"/>
          <w:b/>
          <w:w w:val="100"/>
          <w:sz w:val="22"/>
          <w:szCs w:val="22"/>
          <w:lang w:eastAsia="ru-RU"/>
        </w:rPr>
        <w:t>включен в Российский индекс научного цитирования (РИНЦ).</w:t>
      </w:r>
    </w:p>
    <w:p w:rsidR="004906E0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4906E0" w:rsidRPr="004906E0" w:rsidRDefault="009062B5" w:rsidP="009062B5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b/>
        </w:rPr>
      </w:pPr>
      <w:r>
        <w:rPr>
          <w:b/>
        </w:rPr>
        <w:t>Образец оформления статьи</w:t>
      </w:r>
    </w:p>
    <w:p w:rsidR="009062B5" w:rsidRPr="00F40547" w:rsidRDefault="009062B5" w:rsidP="009062B5">
      <w:pPr>
        <w:pStyle w:val="a6"/>
        <w:shd w:val="clear" w:color="auto" w:fill="FFFFFF"/>
        <w:spacing w:before="0" w:beforeAutospacing="0" w:after="0" w:afterAutospacing="0"/>
        <w:jc w:val="both"/>
      </w:pPr>
      <w:r>
        <w:t>УДК ???</w:t>
      </w:r>
    </w:p>
    <w:p w:rsidR="004906E0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  <w:jc w:val="center"/>
      </w:pPr>
    </w:p>
    <w:p w:rsidR="004906E0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  <w:jc w:val="center"/>
      </w:pPr>
      <w:r w:rsidRPr="00BE33B4">
        <w:t>НАЗВАНИЕ СТАТЬИ</w:t>
      </w:r>
    </w:p>
    <w:p w:rsidR="004906E0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  <w:jc w:val="center"/>
      </w:pPr>
    </w:p>
    <w:p w:rsidR="004906E0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  <w:jc w:val="center"/>
      </w:pPr>
      <w:r>
        <w:t>© И.О. Фамилия</w:t>
      </w:r>
    </w:p>
    <w:p w:rsidR="004906E0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  <w:jc w:val="center"/>
      </w:pPr>
    </w:p>
    <w:p w:rsidR="004906E0" w:rsidRPr="006A2F48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i/>
        </w:rPr>
      </w:pPr>
      <w:r>
        <w:rPr>
          <w:i/>
        </w:rPr>
        <w:t>Название организации, город</w:t>
      </w:r>
    </w:p>
    <w:p w:rsidR="004906E0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</w:pPr>
    </w:p>
    <w:p w:rsidR="004906E0" w:rsidRPr="00632E59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</w:pPr>
      <w:r w:rsidRPr="00632E59">
        <w:t xml:space="preserve">Аннотация (слово «Аннотация» не нужно). Текст, текст, текст. </w:t>
      </w:r>
    </w:p>
    <w:p w:rsidR="004906E0" w:rsidRPr="00632E59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</w:pPr>
      <w:r w:rsidRPr="00632E59">
        <w:rPr>
          <w:b/>
        </w:rPr>
        <w:t>Ключевые слова:</w:t>
      </w:r>
      <w:r w:rsidRPr="00632E59">
        <w:t xml:space="preserve"> слова, слова, слова</w:t>
      </w:r>
    </w:p>
    <w:p w:rsidR="004906E0" w:rsidRPr="00632E59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</w:pPr>
    </w:p>
    <w:p w:rsidR="004906E0" w:rsidRPr="004906E0" w:rsidRDefault="004906E0" w:rsidP="004906E0">
      <w:pPr>
        <w:tabs>
          <w:tab w:val="left" w:pos="34"/>
        </w:tabs>
        <w:spacing w:after="0" w:line="276" w:lineRule="auto"/>
        <w:jc w:val="both"/>
        <w:rPr>
          <w:b/>
          <w:sz w:val="24"/>
        </w:rPr>
      </w:pPr>
      <w:r w:rsidRPr="004906E0">
        <w:rPr>
          <w:b/>
          <w:sz w:val="24"/>
        </w:rPr>
        <w:t>Для цитирования:</w:t>
      </w:r>
    </w:p>
    <w:p w:rsidR="004906E0" w:rsidRPr="004906E0" w:rsidRDefault="004906E0" w:rsidP="004906E0">
      <w:pPr>
        <w:spacing w:after="0" w:line="276" w:lineRule="auto"/>
        <w:jc w:val="both"/>
        <w:rPr>
          <w:sz w:val="24"/>
        </w:rPr>
      </w:pPr>
      <w:r w:rsidRPr="004906E0">
        <w:rPr>
          <w:sz w:val="24"/>
        </w:rPr>
        <w:t>ФИО автора(</w:t>
      </w:r>
      <w:proofErr w:type="spellStart"/>
      <w:r w:rsidRPr="004906E0">
        <w:rPr>
          <w:sz w:val="24"/>
        </w:rPr>
        <w:t>ов</w:t>
      </w:r>
      <w:proofErr w:type="spellEnd"/>
      <w:r w:rsidRPr="004906E0">
        <w:rPr>
          <w:sz w:val="24"/>
        </w:rPr>
        <w:t xml:space="preserve">). Название статьи // Грозненский естественнонаучный бюллетень. Том Х, № Х(ХХ). 2019. С. ХХ-ХХ. </w:t>
      </w:r>
      <w:r w:rsidRPr="004906E0">
        <w:rPr>
          <w:sz w:val="24"/>
          <w:lang w:val="en-US"/>
        </w:rPr>
        <w:t>DOI</w:t>
      </w:r>
      <w:r w:rsidRPr="004906E0">
        <w:rPr>
          <w:sz w:val="24"/>
        </w:rPr>
        <w:t xml:space="preserve"> </w:t>
      </w:r>
    </w:p>
    <w:p w:rsidR="004906E0" w:rsidRPr="00632E59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</w:pPr>
    </w:p>
    <w:p w:rsidR="004906E0" w:rsidRPr="00225965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225965">
        <w:rPr>
          <w:b/>
          <w:sz w:val="22"/>
          <w:szCs w:val="22"/>
        </w:rPr>
        <w:t>Введение.</w:t>
      </w:r>
      <w:r w:rsidRPr="00225965">
        <w:rPr>
          <w:sz w:val="22"/>
          <w:szCs w:val="22"/>
        </w:rPr>
        <w:t xml:space="preserve"> Текст, текст, текст, текст, текст, текст, текст, текст, текст, текст, текст, текст, текст, текст, текст, текст, текст…</w:t>
      </w:r>
    </w:p>
    <w:p w:rsidR="004906E0" w:rsidRPr="00225965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225965">
        <w:rPr>
          <w:b/>
          <w:sz w:val="22"/>
          <w:szCs w:val="22"/>
        </w:rPr>
        <w:t>Основная часть</w:t>
      </w:r>
      <w:r w:rsidRPr="00225965">
        <w:rPr>
          <w:sz w:val="22"/>
          <w:szCs w:val="22"/>
        </w:rPr>
        <w:t xml:space="preserve"> (Материалы, методы </w:t>
      </w:r>
      <w:proofErr w:type="spellStart"/>
      <w:r w:rsidRPr="00225965">
        <w:rPr>
          <w:sz w:val="22"/>
          <w:szCs w:val="22"/>
        </w:rPr>
        <w:t>иссл</w:t>
      </w:r>
      <w:proofErr w:type="spellEnd"/>
      <w:r w:rsidRPr="00225965">
        <w:rPr>
          <w:sz w:val="22"/>
          <w:szCs w:val="22"/>
        </w:rPr>
        <w:t>. и пр.). Текст, текст, текст, текст, текст, текст, текст, текст, текст, текст, текст, текст, текст, текст, текст, текст, текст…</w:t>
      </w:r>
    </w:p>
    <w:p w:rsidR="004906E0" w:rsidRPr="00225965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4906E0" w:rsidRPr="00225965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25965">
        <w:rPr>
          <w:noProof/>
          <w:sz w:val="22"/>
          <w:szCs w:val="22"/>
        </w:rPr>
        <w:drawing>
          <wp:inline distT="0" distB="0" distL="0" distR="0" wp14:anchorId="1192D60C" wp14:editId="492A4FF8">
            <wp:extent cx="2696381" cy="15697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1410" t="27351" r="41795" b="48945"/>
                    <a:stretch/>
                  </pic:blipFill>
                  <pic:spPr bwMode="auto">
                    <a:xfrm>
                      <a:off x="0" y="0"/>
                      <a:ext cx="2694942" cy="1568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6E0" w:rsidRPr="00225965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4906E0" w:rsidRPr="00225965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25965">
        <w:rPr>
          <w:sz w:val="22"/>
          <w:szCs w:val="22"/>
        </w:rPr>
        <w:t xml:space="preserve">Рис. 1. </w:t>
      </w:r>
      <w:proofErr w:type="gramStart"/>
      <w:r w:rsidRPr="00225965">
        <w:rPr>
          <w:sz w:val="22"/>
          <w:szCs w:val="22"/>
        </w:rPr>
        <w:t>Название  [</w:t>
      </w:r>
      <w:proofErr w:type="gramEnd"/>
      <w:r w:rsidRPr="00225965">
        <w:rPr>
          <w:sz w:val="22"/>
          <w:szCs w:val="22"/>
        </w:rPr>
        <w:t xml:space="preserve">…] </w:t>
      </w:r>
    </w:p>
    <w:p w:rsidR="004906E0" w:rsidRPr="00225965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4906E0" w:rsidRPr="00225965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sz w:val="22"/>
          <w:szCs w:val="22"/>
        </w:rPr>
      </w:pPr>
      <w:r w:rsidRPr="00225965">
        <w:rPr>
          <w:sz w:val="22"/>
          <w:szCs w:val="22"/>
        </w:rPr>
        <w:lastRenderedPageBreak/>
        <w:t>Таблица 1</w:t>
      </w:r>
    </w:p>
    <w:p w:rsidR="004906E0" w:rsidRPr="00225965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25965">
        <w:rPr>
          <w:sz w:val="22"/>
          <w:szCs w:val="22"/>
        </w:rPr>
        <w:t>Название таблицы (сведения составлены по […]</w:t>
      </w:r>
    </w:p>
    <w:p w:rsidR="004906E0" w:rsidRPr="00225965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906E0" w:rsidRPr="00225965" w:rsidTr="00710C87">
        <w:tc>
          <w:tcPr>
            <w:tcW w:w="2392" w:type="dxa"/>
          </w:tcPr>
          <w:p w:rsidR="004906E0" w:rsidRPr="00225965" w:rsidRDefault="004906E0" w:rsidP="00710C8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225965">
              <w:rPr>
                <w:sz w:val="22"/>
                <w:szCs w:val="22"/>
              </w:rPr>
              <w:t>ХХХ</w:t>
            </w:r>
          </w:p>
        </w:tc>
        <w:tc>
          <w:tcPr>
            <w:tcW w:w="2393" w:type="dxa"/>
          </w:tcPr>
          <w:p w:rsidR="004906E0" w:rsidRPr="00225965" w:rsidRDefault="004906E0" w:rsidP="00710C8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225965">
              <w:rPr>
                <w:sz w:val="22"/>
                <w:szCs w:val="22"/>
              </w:rPr>
              <w:t>ХХХ</w:t>
            </w:r>
          </w:p>
        </w:tc>
        <w:tc>
          <w:tcPr>
            <w:tcW w:w="2393" w:type="dxa"/>
          </w:tcPr>
          <w:p w:rsidR="004906E0" w:rsidRPr="00225965" w:rsidRDefault="004906E0" w:rsidP="00710C8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225965">
              <w:rPr>
                <w:sz w:val="22"/>
                <w:szCs w:val="22"/>
              </w:rPr>
              <w:t>ХХХ</w:t>
            </w:r>
          </w:p>
        </w:tc>
        <w:tc>
          <w:tcPr>
            <w:tcW w:w="2393" w:type="dxa"/>
          </w:tcPr>
          <w:p w:rsidR="004906E0" w:rsidRPr="00225965" w:rsidRDefault="004906E0" w:rsidP="00710C8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225965">
              <w:rPr>
                <w:sz w:val="22"/>
                <w:szCs w:val="22"/>
              </w:rPr>
              <w:t>ХХХ</w:t>
            </w:r>
          </w:p>
        </w:tc>
      </w:tr>
      <w:tr w:rsidR="004906E0" w:rsidRPr="00225965" w:rsidTr="00710C87">
        <w:tc>
          <w:tcPr>
            <w:tcW w:w="2392" w:type="dxa"/>
          </w:tcPr>
          <w:p w:rsidR="004906E0" w:rsidRPr="00225965" w:rsidRDefault="004906E0" w:rsidP="00710C8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225965">
              <w:rPr>
                <w:sz w:val="22"/>
                <w:szCs w:val="22"/>
              </w:rPr>
              <w:t>ХХХ</w:t>
            </w:r>
          </w:p>
        </w:tc>
        <w:tc>
          <w:tcPr>
            <w:tcW w:w="2393" w:type="dxa"/>
          </w:tcPr>
          <w:p w:rsidR="004906E0" w:rsidRPr="00225965" w:rsidRDefault="004906E0" w:rsidP="00710C8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225965">
              <w:rPr>
                <w:sz w:val="22"/>
                <w:szCs w:val="22"/>
              </w:rPr>
              <w:t>ХХХ</w:t>
            </w:r>
          </w:p>
        </w:tc>
        <w:tc>
          <w:tcPr>
            <w:tcW w:w="2393" w:type="dxa"/>
          </w:tcPr>
          <w:p w:rsidR="004906E0" w:rsidRPr="00225965" w:rsidRDefault="004906E0" w:rsidP="00710C8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225965">
              <w:rPr>
                <w:sz w:val="22"/>
                <w:szCs w:val="22"/>
              </w:rPr>
              <w:t>ХХХ</w:t>
            </w:r>
          </w:p>
        </w:tc>
        <w:tc>
          <w:tcPr>
            <w:tcW w:w="2393" w:type="dxa"/>
          </w:tcPr>
          <w:p w:rsidR="004906E0" w:rsidRPr="00225965" w:rsidRDefault="004906E0" w:rsidP="00710C87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225965">
              <w:rPr>
                <w:sz w:val="22"/>
                <w:szCs w:val="22"/>
              </w:rPr>
              <w:t>ХХХ</w:t>
            </w:r>
          </w:p>
        </w:tc>
      </w:tr>
    </w:tbl>
    <w:p w:rsidR="004906E0" w:rsidRPr="00225965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4906E0" w:rsidRPr="00225965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225965">
        <w:rPr>
          <w:b/>
          <w:sz w:val="22"/>
          <w:szCs w:val="22"/>
        </w:rPr>
        <w:t>Заключение / Выводы</w:t>
      </w:r>
    </w:p>
    <w:p w:rsidR="004906E0" w:rsidRPr="00225965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225965">
        <w:rPr>
          <w:sz w:val="22"/>
          <w:szCs w:val="22"/>
        </w:rPr>
        <w:t>Текст, текст, текст, текст, текст, текст, текст, текст, текст, текст, текст, текст, текст, текст, текст, текст, текст. Текст, текст, текст, текст, текст, текст, текст, текст, текст, текст, текст, текст, текст, текст, текст, текст, текст…</w:t>
      </w:r>
    </w:p>
    <w:p w:rsidR="004906E0" w:rsidRPr="00225965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25965">
        <w:rPr>
          <w:sz w:val="22"/>
          <w:szCs w:val="22"/>
        </w:rPr>
        <w:t>ЛИТЕРАТУРА (не менее 5-7 ист.)</w:t>
      </w:r>
    </w:p>
    <w:p w:rsidR="004906E0" w:rsidRPr="00225965" w:rsidRDefault="004906E0" w:rsidP="004906E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4906E0" w:rsidRPr="00225965" w:rsidRDefault="004906E0" w:rsidP="004906E0">
      <w:pPr>
        <w:pStyle w:val="aa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225965">
        <w:rPr>
          <w:rFonts w:ascii="Times New Roman" w:hAnsi="Times New Roman" w:cs="Times New Roman"/>
          <w:i/>
        </w:rPr>
        <w:t>Зиновьев В.В.</w:t>
      </w:r>
      <w:r w:rsidRPr="00225965">
        <w:rPr>
          <w:rFonts w:ascii="Times New Roman" w:hAnsi="Times New Roman" w:cs="Times New Roman"/>
        </w:rPr>
        <w:t xml:space="preserve"> Методология повышения надежности и безопасности эксплуатации подземных хранилищ газа на стадии развития и окончания строительства: </w:t>
      </w:r>
      <w:proofErr w:type="spellStart"/>
      <w:r w:rsidRPr="00225965">
        <w:rPr>
          <w:rFonts w:ascii="Times New Roman" w:hAnsi="Times New Roman" w:cs="Times New Roman"/>
        </w:rPr>
        <w:t>автореф</w:t>
      </w:r>
      <w:proofErr w:type="spellEnd"/>
      <w:r w:rsidRPr="00225965">
        <w:rPr>
          <w:rFonts w:ascii="Times New Roman" w:hAnsi="Times New Roman" w:cs="Times New Roman"/>
        </w:rPr>
        <w:t xml:space="preserve">. </w:t>
      </w:r>
      <w:proofErr w:type="spellStart"/>
      <w:r w:rsidRPr="00225965">
        <w:rPr>
          <w:rFonts w:ascii="Times New Roman" w:hAnsi="Times New Roman" w:cs="Times New Roman"/>
        </w:rPr>
        <w:t>дис</w:t>
      </w:r>
      <w:proofErr w:type="spellEnd"/>
      <w:r w:rsidRPr="00225965">
        <w:rPr>
          <w:rFonts w:ascii="Times New Roman" w:hAnsi="Times New Roman" w:cs="Times New Roman"/>
        </w:rPr>
        <w:t xml:space="preserve">. … док. </w:t>
      </w:r>
      <w:proofErr w:type="spellStart"/>
      <w:r w:rsidRPr="00225965">
        <w:rPr>
          <w:rFonts w:ascii="Times New Roman" w:hAnsi="Times New Roman" w:cs="Times New Roman"/>
        </w:rPr>
        <w:t>техн</w:t>
      </w:r>
      <w:proofErr w:type="spellEnd"/>
      <w:r w:rsidRPr="00225965">
        <w:rPr>
          <w:rFonts w:ascii="Times New Roman" w:hAnsi="Times New Roman" w:cs="Times New Roman"/>
        </w:rPr>
        <w:t xml:space="preserve">. наук: 25.00.17, 25.00.15. Ставрополь, 2004. 46 с. </w:t>
      </w:r>
    </w:p>
    <w:p w:rsidR="004906E0" w:rsidRPr="00225965" w:rsidRDefault="004906E0" w:rsidP="004906E0">
      <w:pPr>
        <w:pStyle w:val="aa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225965">
        <w:rPr>
          <w:rFonts w:ascii="Times New Roman" w:hAnsi="Times New Roman" w:cs="Times New Roman"/>
          <w:i/>
        </w:rPr>
        <w:t xml:space="preserve">Казанкова Э.Р., Корнилова Н.В. </w:t>
      </w:r>
      <w:proofErr w:type="spellStart"/>
      <w:r w:rsidRPr="00225965">
        <w:rPr>
          <w:rFonts w:ascii="Times New Roman" w:hAnsi="Times New Roman" w:cs="Times New Roman"/>
        </w:rPr>
        <w:t>Геоэкологические</w:t>
      </w:r>
      <w:proofErr w:type="spellEnd"/>
      <w:r w:rsidRPr="00225965">
        <w:rPr>
          <w:rFonts w:ascii="Times New Roman" w:hAnsi="Times New Roman" w:cs="Times New Roman"/>
        </w:rPr>
        <w:t xml:space="preserve"> проблемы подземного хранения газа в России// Геология нефти и газа, </w:t>
      </w:r>
      <w:proofErr w:type="gramStart"/>
      <w:r>
        <w:rPr>
          <w:rFonts w:ascii="Times New Roman" w:hAnsi="Times New Roman" w:cs="Times New Roman"/>
        </w:rPr>
        <w:t>2016.№</w:t>
      </w:r>
      <w:proofErr w:type="gramEnd"/>
      <w:r>
        <w:rPr>
          <w:rFonts w:ascii="Times New Roman" w:hAnsi="Times New Roman" w:cs="Times New Roman"/>
        </w:rPr>
        <w:t xml:space="preserve"> 3. С. 102-</w:t>
      </w:r>
      <w:r w:rsidRPr="00225965">
        <w:rPr>
          <w:rFonts w:ascii="Times New Roman" w:hAnsi="Times New Roman" w:cs="Times New Roman"/>
        </w:rPr>
        <w:t>108.</w:t>
      </w:r>
    </w:p>
    <w:p w:rsidR="004906E0" w:rsidRPr="00225965" w:rsidRDefault="004906E0" w:rsidP="004906E0">
      <w:pPr>
        <w:pStyle w:val="aa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225965">
        <w:rPr>
          <w:rFonts w:ascii="Times New Roman" w:hAnsi="Times New Roman" w:cs="Times New Roman"/>
          <w:i/>
        </w:rPr>
        <w:t>Казанкова Э.Р., Корнилова Н.В.</w:t>
      </w:r>
      <w:r w:rsidRPr="00225965">
        <w:rPr>
          <w:rFonts w:ascii="Times New Roman" w:hAnsi="Times New Roman" w:cs="Times New Roman"/>
        </w:rPr>
        <w:t xml:space="preserve"> Особенности размещения крупных нефтяных месторождений на территории Северо-Кавказской нефтегазоносной провинции (с позиции нелинейной </w:t>
      </w:r>
      <w:proofErr w:type="gramStart"/>
      <w:r w:rsidRPr="00225965">
        <w:rPr>
          <w:rFonts w:ascii="Times New Roman" w:hAnsi="Times New Roman" w:cs="Times New Roman"/>
        </w:rPr>
        <w:t>геодинамики)/</w:t>
      </w:r>
      <w:proofErr w:type="gramEnd"/>
      <w:r w:rsidRPr="00225965">
        <w:rPr>
          <w:rFonts w:ascii="Times New Roman" w:hAnsi="Times New Roman" w:cs="Times New Roman"/>
        </w:rPr>
        <w:t xml:space="preserve">/Актуальные проблемы нефти и газа, 2018. </w:t>
      </w:r>
      <w:proofErr w:type="spellStart"/>
      <w:r w:rsidRPr="00225965">
        <w:rPr>
          <w:rFonts w:ascii="Times New Roman" w:hAnsi="Times New Roman" w:cs="Times New Roman"/>
        </w:rPr>
        <w:t>Вып</w:t>
      </w:r>
      <w:proofErr w:type="spellEnd"/>
      <w:r w:rsidRPr="00225965">
        <w:rPr>
          <w:rFonts w:ascii="Times New Roman" w:hAnsi="Times New Roman" w:cs="Times New Roman"/>
        </w:rPr>
        <w:t>. 3(22). DOI 10.29222/ipng.2078-5712.2018-22.art18.</w:t>
      </w:r>
    </w:p>
    <w:p w:rsidR="004906E0" w:rsidRPr="00225965" w:rsidRDefault="004906E0" w:rsidP="004906E0">
      <w:pPr>
        <w:pStyle w:val="aa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225965">
        <w:rPr>
          <w:rFonts w:ascii="Times New Roman" w:hAnsi="Times New Roman" w:cs="Times New Roman"/>
          <w:i/>
        </w:rPr>
        <w:t>Казанкова Э.Р., Корнилова Н.В.</w:t>
      </w:r>
      <w:r w:rsidRPr="00225965">
        <w:rPr>
          <w:rFonts w:ascii="Times New Roman" w:hAnsi="Times New Roman" w:cs="Times New Roman"/>
        </w:rPr>
        <w:t xml:space="preserve"> Формирование систем </w:t>
      </w:r>
      <w:proofErr w:type="spellStart"/>
      <w:r w:rsidRPr="00225965">
        <w:rPr>
          <w:rFonts w:ascii="Times New Roman" w:hAnsi="Times New Roman" w:cs="Times New Roman"/>
        </w:rPr>
        <w:t>нефтегазонакопления</w:t>
      </w:r>
      <w:proofErr w:type="spellEnd"/>
      <w:r w:rsidRPr="00225965">
        <w:rPr>
          <w:rFonts w:ascii="Times New Roman" w:hAnsi="Times New Roman" w:cs="Times New Roman"/>
        </w:rPr>
        <w:t xml:space="preserve"> с позиции нелинейной геодинамики // Актуальные проблемы нефти и газа, 2017. </w:t>
      </w:r>
      <w:proofErr w:type="spellStart"/>
      <w:r w:rsidRPr="00225965">
        <w:rPr>
          <w:rFonts w:ascii="Times New Roman" w:hAnsi="Times New Roman" w:cs="Times New Roman"/>
        </w:rPr>
        <w:t>Вып</w:t>
      </w:r>
      <w:proofErr w:type="spellEnd"/>
      <w:r w:rsidRPr="00225965">
        <w:rPr>
          <w:rFonts w:ascii="Times New Roman" w:hAnsi="Times New Roman" w:cs="Times New Roman"/>
        </w:rPr>
        <w:t xml:space="preserve">. 2(17). DOI 10.29222/ipng.2078-5712.2017-17.art6. </w:t>
      </w:r>
    </w:p>
    <w:p w:rsidR="004906E0" w:rsidRPr="00225965" w:rsidRDefault="004906E0" w:rsidP="004906E0">
      <w:pPr>
        <w:pStyle w:val="aa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225965">
        <w:rPr>
          <w:rFonts w:ascii="Times New Roman" w:hAnsi="Times New Roman" w:cs="Times New Roman"/>
          <w:i/>
        </w:rPr>
        <w:t xml:space="preserve">Казанкова Э.Р., </w:t>
      </w:r>
      <w:proofErr w:type="spellStart"/>
      <w:r w:rsidRPr="00225965">
        <w:rPr>
          <w:rFonts w:ascii="Times New Roman" w:hAnsi="Times New Roman" w:cs="Times New Roman"/>
          <w:i/>
        </w:rPr>
        <w:t>Судо</w:t>
      </w:r>
      <w:proofErr w:type="spellEnd"/>
      <w:r w:rsidRPr="00225965">
        <w:rPr>
          <w:rFonts w:ascii="Times New Roman" w:hAnsi="Times New Roman" w:cs="Times New Roman"/>
          <w:i/>
        </w:rPr>
        <w:t xml:space="preserve"> Р.М.</w:t>
      </w:r>
      <w:r w:rsidRPr="00225965">
        <w:rPr>
          <w:rFonts w:ascii="Times New Roman" w:hAnsi="Times New Roman" w:cs="Times New Roman"/>
        </w:rPr>
        <w:t xml:space="preserve"> Нелинейная геодинамика и экология недр (с позиции самоорганизации полей напряжений) / Фундаментальный базис новых технологий нефтяной и газовой промышленности. Сб. статей. М.: ГЕОС, 2000. С. 359-364.</w:t>
      </w:r>
    </w:p>
    <w:p w:rsidR="004906E0" w:rsidRPr="00225965" w:rsidRDefault="004906E0" w:rsidP="004906E0">
      <w:pPr>
        <w:pStyle w:val="aa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225965">
        <w:rPr>
          <w:rFonts w:ascii="Times New Roman" w:hAnsi="Times New Roman" w:cs="Times New Roman"/>
          <w:i/>
        </w:rPr>
        <w:t xml:space="preserve">Малышев Ю.Н., Сагалович О.И., </w:t>
      </w:r>
      <w:proofErr w:type="spellStart"/>
      <w:r w:rsidRPr="00225965">
        <w:rPr>
          <w:rFonts w:ascii="Times New Roman" w:hAnsi="Times New Roman" w:cs="Times New Roman"/>
          <w:i/>
        </w:rPr>
        <w:t>Лисуренко</w:t>
      </w:r>
      <w:proofErr w:type="spellEnd"/>
      <w:r w:rsidRPr="00225965">
        <w:rPr>
          <w:rFonts w:ascii="Times New Roman" w:hAnsi="Times New Roman" w:cs="Times New Roman"/>
          <w:i/>
        </w:rPr>
        <w:t xml:space="preserve"> А.В.</w:t>
      </w:r>
      <w:r w:rsidRPr="00225965">
        <w:rPr>
          <w:rFonts w:ascii="Times New Roman" w:hAnsi="Times New Roman" w:cs="Times New Roman"/>
        </w:rPr>
        <w:t xml:space="preserve"> Техногенная геодинамика. М.: Недра, 1996. Кн. 1, 2. 903 с.</w:t>
      </w:r>
    </w:p>
    <w:p w:rsidR="004906E0" w:rsidRPr="00225965" w:rsidRDefault="004906E0" w:rsidP="004906E0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4906E0" w:rsidRDefault="004906E0" w:rsidP="004906E0">
      <w:pPr>
        <w:pStyle w:val="a6"/>
        <w:shd w:val="clear" w:color="auto" w:fill="FFFFFF"/>
        <w:spacing w:before="0" w:beforeAutospacing="0" w:after="0" w:afterAutospacing="0"/>
        <w:jc w:val="center"/>
      </w:pPr>
      <w:r w:rsidRPr="00BE33B4">
        <w:t>НАЗВАНИЕ СТАТЬИ</w:t>
      </w:r>
      <w:r>
        <w:t xml:space="preserve"> </w:t>
      </w:r>
      <w:r w:rsidRPr="001B4B41">
        <w:rPr>
          <w:highlight w:val="yellow"/>
        </w:rPr>
        <w:t>(на англ.)</w:t>
      </w:r>
    </w:p>
    <w:p w:rsidR="004906E0" w:rsidRDefault="004906E0" w:rsidP="004906E0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4906E0" w:rsidRDefault="004906E0" w:rsidP="004906E0">
      <w:pPr>
        <w:pStyle w:val="a6"/>
        <w:shd w:val="clear" w:color="auto" w:fill="FFFFFF"/>
        <w:spacing w:before="0" w:beforeAutospacing="0" w:after="0" w:afterAutospacing="0"/>
        <w:jc w:val="center"/>
      </w:pPr>
      <w:r>
        <w:t xml:space="preserve">© И.О. Фамилия </w:t>
      </w:r>
      <w:r w:rsidRPr="001B4B41">
        <w:rPr>
          <w:highlight w:val="yellow"/>
        </w:rPr>
        <w:t>(на англ.)</w:t>
      </w:r>
    </w:p>
    <w:p w:rsidR="004906E0" w:rsidRDefault="004906E0" w:rsidP="004906E0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4906E0" w:rsidRPr="009354A3" w:rsidRDefault="004906E0" w:rsidP="004906E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9354A3">
        <w:rPr>
          <w:i/>
        </w:rPr>
        <w:t>Название организации, город</w:t>
      </w:r>
      <w:r w:rsidRPr="009354A3">
        <w:rPr>
          <w:b/>
          <w:i/>
        </w:rPr>
        <w:t xml:space="preserve"> </w:t>
      </w:r>
      <w:r w:rsidRPr="001B4B41">
        <w:rPr>
          <w:highlight w:val="yellow"/>
        </w:rPr>
        <w:t>(на англ.)</w:t>
      </w:r>
    </w:p>
    <w:p w:rsidR="004906E0" w:rsidRDefault="004906E0" w:rsidP="004906E0">
      <w:pPr>
        <w:pStyle w:val="a6"/>
        <w:shd w:val="clear" w:color="auto" w:fill="FFFFFF"/>
        <w:spacing w:before="0" w:beforeAutospacing="0" w:after="0" w:afterAutospacing="0"/>
      </w:pPr>
    </w:p>
    <w:p w:rsidR="004906E0" w:rsidRPr="004043E2" w:rsidRDefault="004906E0" w:rsidP="004906E0">
      <w:pPr>
        <w:pStyle w:val="a6"/>
        <w:shd w:val="clear" w:color="auto" w:fill="FFFFFF"/>
        <w:spacing w:before="0" w:beforeAutospacing="0" w:after="0" w:afterAutospacing="0"/>
        <w:rPr>
          <w:i/>
          <w:lang w:val="en-US"/>
        </w:rPr>
      </w:pPr>
      <w:r w:rsidRPr="004043E2">
        <w:rPr>
          <w:b/>
          <w:i/>
          <w:lang w:val="en-US"/>
        </w:rPr>
        <w:t>Abstract.</w:t>
      </w:r>
      <w:r w:rsidRPr="004043E2">
        <w:rPr>
          <w:i/>
          <w:lang w:val="en-US"/>
        </w:rPr>
        <w:t xml:space="preserve"> </w:t>
      </w:r>
      <w:r>
        <w:rPr>
          <w:i/>
          <w:lang w:val="en-US"/>
        </w:rPr>
        <w:t>Text</w:t>
      </w:r>
      <w:r w:rsidRPr="009354A3">
        <w:rPr>
          <w:i/>
          <w:lang w:val="en-US"/>
        </w:rPr>
        <w:t xml:space="preserve">, </w:t>
      </w:r>
      <w:r>
        <w:rPr>
          <w:i/>
          <w:lang w:val="en-US"/>
        </w:rPr>
        <w:t>text</w:t>
      </w:r>
      <w:r w:rsidRPr="009354A3">
        <w:rPr>
          <w:i/>
          <w:lang w:val="en-US"/>
        </w:rPr>
        <w:t xml:space="preserve">, </w:t>
      </w:r>
      <w:r>
        <w:rPr>
          <w:i/>
          <w:lang w:val="en-US"/>
        </w:rPr>
        <w:t>text</w:t>
      </w:r>
      <w:r w:rsidRPr="009354A3">
        <w:rPr>
          <w:i/>
          <w:lang w:val="en-US"/>
        </w:rPr>
        <w:t>…</w:t>
      </w:r>
    </w:p>
    <w:p w:rsidR="004906E0" w:rsidRPr="004043E2" w:rsidRDefault="004906E0" w:rsidP="004906E0">
      <w:pPr>
        <w:pStyle w:val="a6"/>
        <w:shd w:val="clear" w:color="auto" w:fill="FFFFFF"/>
        <w:spacing w:before="0" w:beforeAutospacing="0" w:after="0" w:afterAutospacing="0"/>
        <w:rPr>
          <w:i/>
          <w:lang w:val="en-US"/>
        </w:rPr>
      </w:pPr>
      <w:r>
        <w:rPr>
          <w:b/>
          <w:i/>
          <w:lang w:val="en-US"/>
        </w:rPr>
        <w:t>Keywords</w:t>
      </w:r>
      <w:r w:rsidRPr="009354A3">
        <w:rPr>
          <w:b/>
          <w:i/>
          <w:lang w:val="en-US"/>
        </w:rPr>
        <w:t>:</w:t>
      </w:r>
      <w:r w:rsidRPr="009354A3">
        <w:rPr>
          <w:i/>
          <w:lang w:val="en-US"/>
        </w:rPr>
        <w:t xml:space="preserve"> </w:t>
      </w:r>
      <w:r>
        <w:rPr>
          <w:i/>
          <w:lang w:val="en-US"/>
        </w:rPr>
        <w:t>word, word, word…</w:t>
      </w:r>
      <w:r w:rsidRPr="009354A3">
        <w:rPr>
          <w:i/>
          <w:lang w:val="en-US"/>
        </w:rPr>
        <w:t xml:space="preserve"> </w:t>
      </w:r>
    </w:p>
    <w:p w:rsidR="00B857B0" w:rsidRPr="004906E0" w:rsidRDefault="00B857B0" w:rsidP="00B857B0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284"/>
        <w:jc w:val="both"/>
        <w:outlineLvl w:val="0"/>
        <w:rPr>
          <w:rFonts w:eastAsia="Times New Roman"/>
          <w:w w:val="100"/>
          <w:sz w:val="22"/>
          <w:szCs w:val="22"/>
          <w:lang w:val="en-US" w:eastAsia="ru-RU"/>
        </w:rPr>
      </w:pPr>
    </w:p>
    <w:p w:rsidR="00484DAB" w:rsidRPr="00484DAB" w:rsidRDefault="00484DAB" w:rsidP="00484DAB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eastAsia="Calibri"/>
          <w:b/>
          <w:bCs/>
          <w:w w:val="100"/>
          <w:sz w:val="24"/>
          <w:szCs w:val="24"/>
        </w:rPr>
      </w:pPr>
      <w:r w:rsidRPr="00484DAB">
        <w:rPr>
          <w:rFonts w:eastAsia="Calibri"/>
          <w:b/>
          <w:bCs/>
          <w:w w:val="100"/>
          <w:sz w:val="24"/>
          <w:szCs w:val="24"/>
        </w:rPr>
        <w:t>Контакты:</w:t>
      </w:r>
    </w:p>
    <w:p w:rsidR="00484DAB" w:rsidRPr="00484DAB" w:rsidRDefault="00484DAB" w:rsidP="00484DAB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eastAsia="Calibri"/>
          <w:w w:val="100"/>
          <w:sz w:val="24"/>
          <w:szCs w:val="24"/>
        </w:rPr>
      </w:pPr>
      <w:r w:rsidRPr="00484DAB">
        <w:rPr>
          <w:rFonts w:eastAsia="Calibri"/>
          <w:w w:val="100"/>
          <w:sz w:val="24"/>
          <w:szCs w:val="24"/>
        </w:rPr>
        <w:t>364</w:t>
      </w:r>
      <w:r w:rsidR="0010156C">
        <w:rPr>
          <w:rFonts w:eastAsia="Calibri"/>
          <w:w w:val="100"/>
          <w:sz w:val="24"/>
          <w:szCs w:val="24"/>
        </w:rPr>
        <w:t>051</w:t>
      </w:r>
      <w:r w:rsidRPr="00484DAB">
        <w:rPr>
          <w:rFonts w:eastAsia="Calibri"/>
          <w:w w:val="100"/>
          <w:sz w:val="24"/>
          <w:szCs w:val="24"/>
        </w:rPr>
        <w:t xml:space="preserve">, г. Грозный, ул. </w:t>
      </w:r>
      <w:r w:rsidR="0010156C">
        <w:rPr>
          <w:rFonts w:eastAsia="Calibri"/>
          <w:w w:val="100"/>
          <w:sz w:val="24"/>
          <w:szCs w:val="24"/>
        </w:rPr>
        <w:t>п</w:t>
      </w:r>
      <w:r w:rsidR="00C32F88">
        <w:rPr>
          <w:rFonts w:eastAsia="Calibri"/>
          <w:w w:val="100"/>
          <w:sz w:val="24"/>
          <w:szCs w:val="24"/>
        </w:rPr>
        <w:t>р</w:t>
      </w:r>
      <w:r w:rsidR="0010156C">
        <w:rPr>
          <w:rFonts w:eastAsia="Calibri"/>
          <w:w w:val="100"/>
          <w:sz w:val="24"/>
          <w:szCs w:val="24"/>
        </w:rPr>
        <w:t>. им.</w:t>
      </w:r>
      <w:r w:rsidR="00C32F88">
        <w:rPr>
          <w:rFonts w:eastAsia="Calibri"/>
          <w:w w:val="100"/>
          <w:sz w:val="24"/>
          <w:szCs w:val="24"/>
        </w:rPr>
        <w:t xml:space="preserve"> Х.</w:t>
      </w:r>
      <w:r w:rsidR="0010156C">
        <w:rPr>
          <w:rFonts w:eastAsia="Calibri"/>
          <w:w w:val="100"/>
          <w:sz w:val="24"/>
          <w:szCs w:val="24"/>
        </w:rPr>
        <w:t>А.</w:t>
      </w:r>
      <w:r w:rsidR="00C32F88">
        <w:rPr>
          <w:rFonts w:eastAsia="Calibri"/>
          <w:w w:val="100"/>
          <w:sz w:val="24"/>
          <w:szCs w:val="24"/>
        </w:rPr>
        <w:t xml:space="preserve"> Исаева, 100</w:t>
      </w:r>
    </w:p>
    <w:p w:rsidR="00484DAB" w:rsidRPr="00C32F88" w:rsidRDefault="00484DAB" w:rsidP="00484DAB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eastAsia="Calibri"/>
          <w:w w:val="100"/>
          <w:sz w:val="24"/>
          <w:szCs w:val="24"/>
        </w:rPr>
      </w:pPr>
      <w:r w:rsidRPr="00484DAB">
        <w:rPr>
          <w:rFonts w:eastAsia="Calibri"/>
          <w:w w:val="100"/>
          <w:sz w:val="24"/>
          <w:szCs w:val="24"/>
        </w:rPr>
        <w:t>Тел</w:t>
      </w:r>
      <w:r w:rsidR="0010156C">
        <w:rPr>
          <w:rFonts w:eastAsia="Calibri"/>
          <w:w w:val="100"/>
          <w:sz w:val="24"/>
          <w:szCs w:val="24"/>
        </w:rPr>
        <w:t>.: +7 (8712) 29</w:t>
      </w:r>
      <w:r w:rsidRPr="00C32F88">
        <w:rPr>
          <w:rFonts w:eastAsia="Calibri"/>
          <w:w w:val="100"/>
          <w:sz w:val="24"/>
          <w:szCs w:val="24"/>
        </w:rPr>
        <w:t>-</w:t>
      </w:r>
      <w:r w:rsidR="0010156C">
        <w:rPr>
          <w:rFonts w:eastAsia="Calibri"/>
          <w:w w:val="100"/>
          <w:sz w:val="24"/>
          <w:szCs w:val="24"/>
        </w:rPr>
        <w:t>59</w:t>
      </w:r>
      <w:r w:rsidRPr="00C32F88">
        <w:rPr>
          <w:rFonts w:eastAsia="Calibri"/>
          <w:w w:val="100"/>
          <w:sz w:val="24"/>
          <w:szCs w:val="24"/>
        </w:rPr>
        <w:t>-3</w:t>
      </w:r>
      <w:r w:rsidR="0010156C">
        <w:rPr>
          <w:rFonts w:eastAsia="Calibri"/>
          <w:w w:val="100"/>
          <w:sz w:val="24"/>
          <w:szCs w:val="24"/>
        </w:rPr>
        <w:t>2</w:t>
      </w:r>
    </w:p>
    <w:p w:rsidR="00C32F88" w:rsidRPr="00C32F88" w:rsidRDefault="00484DAB" w:rsidP="00C32F88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eastAsia="Calibri"/>
          <w:w w:val="100"/>
          <w:sz w:val="24"/>
          <w:szCs w:val="24"/>
        </w:rPr>
      </w:pPr>
      <w:r w:rsidRPr="00484DAB">
        <w:rPr>
          <w:rFonts w:eastAsia="Calibri"/>
          <w:w w:val="100"/>
          <w:sz w:val="24"/>
          <w:szCs w:val="24"/>
          <w:lang w:val="en-US"/>
        </w:rPr>
        <w:t>E</w:t>
      </w:r>
      <w:r w:rsidRPr="00C32F88">
        <w:rPr>
          <w:rFonts w:eastAsia="Calibri"/>
          <w:w w:val="100"/>
          <w:sz w:val="24"/>
          <w:szCs w:val="24"/>
        </w:rPr>
        <w:t>-</w:t>
      </w:r>
      <w:r w:rsidRPr="00484DAB">
        <w:rPr>
          <w:rFonts w:eastAsia="Calibri"/>
          <w:w w:val="100"/>
          <w:sz w:val="24"/>
          <w:szCs w:val="24"/>
          <w:lang w:val="en-US"/>
        </w:rPr>
        <w:t>mail</w:t>
      </w:r>
      <w:r w:rsidRPr="00C32F88">
        <w:rPr>
          <w:rFonts w:eastAsia="Calibri"/>
          <w:w w:val="100"/>
          <w:sz w:val="24"/>
          <w:szCs w:val="24"/>
        </w:rPr>
        <w:t xml:space="preserve">: </w:t>
      </w:r>
      <w:hyperlink r:id="rId6" w:history="1">
        <w:r w:rsidR="00C32F88" w:rsidRPr="00C32F88">
          <w:rPr>
            <w:rStyle w:val="a3"/>
            <w:rFonts w:eastAsia="Calibri"/>
            <w:w w:val="100"/>
            <w:sz w:val="24"/>
            <w:szCs w:val="24"/>
            <w:lang w:val="en-US"/>
          </w:rPr>
          <w:t>trudy</w:t>
        </w:r>
        <w:r w:rsidR="00C32F88" w:rsidRPr="00C32F88">
          <w:rPr>
            <w:rStyle w:val="a3"/>
            <w:rFonts w:eastAsia="Calibri"/>
            <w:w w:val="100"/>
            <w:sz w:val="24"/>
            <w:szCs w:val="24"/>
          </w:rPr>
          <w:t>-</w:t>
        </w:r>
        <w:r w:rsidR="00C32F88" w:rsidRPr="00C32F88">
          <w:rPr>
            <w:rStyle w:val="a3"/>
            <w:rFonts w:eastAsia="Calibri"/>
            <w:w w:val="100"/>
            <w:sz w:val="24"/>
            <w:szCs w:val="24"/>
            <w:lang w:val="en-US"/>
          </w:rPr>
          <w:t>ggntu</w:t>
        </w:r>
        <w:r w:rsidR="00C32F88" w:rsidRPr="00C32F88">
          <w:rPr>
            <w:rStyle w:val="a3"/>
            <w:rFonts w:eastAsia="Calibri"/>
            <w:w w:val="100"/>
            <w:sz w:val="24"/>
            <w:szCs w:val="24"/>
          </w:rPr>
          <w:t>@</w:t>
        </w:r>
        <w:r w:rsidR="00C32F88" w:rsidRPr="00783846">
          <w:rPr>
            <w:rStyle w:val="a3"/>
            <w:rFonts w:eastAsia="Calibri"/>
            <w:w w:val="100"/>
            <w:sz w:val="24"/>
            <w:szCs w:val="24"/>
            <w:lang w:val="en-US"/>
          </w:rPr>
          <w:t>mail</w:t>
        </w:r>
        <w:r w:rsidR="00C32F88" w:rsidRPr="00C32F88">
          <w:rPr>
            <w:rStyle w:val="a3"/>
            <w:rFonts w:eastAsia="Calibri"/>
            <w:w w:val="100"/>
            <w:sz w:val="24"/>
            <w:szCs w:val="24"/>
          </w:rPr>
          <w:t>.</w:t>
        </w:r>
        <w:r w:rsidR="00C32F88" w:rsidRPr="00783846">
          <w:rPr>
            <w:rStyle w:val="a3"/>
            <w:rFonts w:eastAsia="Calibri"/>
            <w:w w:val="100"/>
            <w:sz w:val="24"/>
            <w:szCs w:val="24"/>
            <w:lang w:val="en-US"/>
          </w:rPr>
          <w:t>ru</w:t>
        </w:r>
      </w:hyperlink>
      <w:r w:rsidR="00C32F88" w:rsidRPr="00C32F88">
        <w:rPr>
          <w:rFonts w:eastAsia="Calibri"/>
          <w:w w:val="100"/>
          <w:sz w:val="24"/>
          <w:szCs w:val="24"/>
        </w:rPr>
        <w:t xml:space="preserve"> </w:t>
      </w:r>
    </w:p>
    <w:p w:rsidR="00484DAB" w:rsidRPr="00484DAB" w:rsidRDefault="00484DAB" w:rsidP="00484DAB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eastAsia="Calibri"/>
          <w:w w:val="100"/>
          <w:sz w:val="16"/>
          <w:szCs w:val="16"/>
        </w:rPr>
      </w:pPr>
    </w:p>
    <w:p w:rsidR="00484DAB" w:rsidRPr="00484DAB" w:rsidRDefault="00484DAB" w:rsidP="00484DAB">
      <w:pPr>
        <w:tabs>
          <w:tab w:val="left" w:pos="1080"/>
        </w:tabs>
        <w:spacing w:after="0" w:line="240" w:lineRule="auto"/>
        <w:ind w:firstLine="720"/>
        <w:contextualSpacing/>
        <w:jc w:val="center"/>
        <w:rPr>
          <w:rFonts w:eastAsia="Calibri"/>
          <w:b/>
          <w:w w:val="100"/>
          <w:sz w:val="24"/>
          <w:szCs w:val="24"/>
        </w:rPr>
      </w:pPr>
      <w:r w:rsidRPr="00484DAB">
        <w:rPr>
          <w:rFonts w:eastAsia="Calibri"/>
          <w:b/>
          <w:w w:val="100"/>
          <w:sz w:val="24"/>
          <w:szCs w:val="24"/>
        </w:rPr>
        <w:t>График приема статей и выхода журнала «</w:t>
      </w:r>
      <w:r w:rsidR="00126A07">
        <w:rPr>
          <w:rFonts w:eastAsia="Calibri"/>
          <w:b/>
          <w:w w:val="100"/>
          <w:sz w:val="24"/>
          <w:szCs w:val="24"/>
        </w:rPr>
        <w:t>Вестник</w:t>
      </w:r>
      <w:r w:rsidR="00E35195">
        <w:rPr>
          <w:rFonts w:eastAsia="Calibri"/>
          <w:b/>
          <w:w w:val="100"/>
          <w:sz w:val="24"/>
          <w:szCs w:val="24"/>
        </w:rPr>
        <w:t xml:space="preserve"> ГГНТУ</w:t>
      </w:r>
      <w:r w:rsidRPr="00484DAB">
        <w:rPr>
          <w:rFonts w:eastAsia="Calibri"/>
          <w:b/>
          <w:w w:val="100"/>
          <w:sz w:val="24"/>
          <w:szCs w:val="24"/>
        </w:rPr>
        <w:t>» в 20</w:t>
      </w:r>
      <w:r w:rsidR="00126A07">
        <w:rPr>
          <w:rFonts w:eastAsia="Calibri"/>
          <w:b/>
          <w:w w:val="100"/>
          <w:sz w:val="24"/>
          <w:szCs w:val="24"/>
        </w:rPr>
        <w:t>20</w:t>
      </w:r>
      <w:r w:rsidRPr="00484DAB">
        <w:rPr>
          <w:rFonts w:eastAsia="Calibri"/>
          <w:b/>
          <w:w w:val="100"/>
          <w:sz w:val="24"/>
          <w:szCs w:val="24"/>
        </w:rPr>
        <w:t xml:space="preserve"> г.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76"/>
        <w:gridCol w:w="3053"/>
        <w:gridCol w:w="3794"/>
      </w:tblGrid>
      <w:tr w:rsidR="00484DAB" w:rsidRPr="00484DAB" w:rsidTr="00E35195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AB" w:rsidRPr="00484DAB" w:rsidRDefault="00484DAB" w:rsidP="00484DAB">
            <w:pPr>
              <w:spacing w:after="0" w:line="240" w:lineRule="auto"/>
              <w:jc w:val="center"/>
              <w:rPr>
                <w:rFonts w:eastAsia="Calibri"/>
                <w:b/>
                <w:w w:val="100"/>
                <w:sz w:val="24"/>
                <w:szCs w:val="24"/>
              </w:rPr>
            </w:pPr>
            <w:r w:rsidRPr="00484DAB">
              <w:rPr>
                <w:rFonts w:eastAsia="Calibri"/>
                <w:b/>
                <w:w w:val="100"/>
                <w:sz w:val="24"/>
                <w:szCs w:val="24"/>
              </w:rPr>
              <w:t>Номер журнала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AB" w:rsidRPr="00484DAB" w:rsidRDefault="00484DAB" w:rsidP="00484DAB">
            <w:pPr>
              <w:spacing w:after="0" w:line="240" w:lineRule="auto"/>
              <w:jc w:val="center"/>
              <w:rPr>
                <w:rFonts w:eastAsia="Calibri"/>
                <w:b/>
                <w:w w:val="100"/>
                <w:sz w:val="24"/>
                <w:szCs w:val="24"/>
              </w:rPr>
            </w:pPr>
            <w:r w:rsidRPr="00484DAB">
              <w:rPr>
                <w:rFonts w:eastAsia="Calibri"/>
                <w:b/>
                <w:w w:val="100"/>
                <w:sz w:val="24"/>
                <w:szCs w:val="24"/>
              </w:rPr>
              <w:t>График приема статей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DAB" w:rsidRPr="00484DAB" w:rsidRDefault="00484DAB" w:rsidP="00484DAB">
            <w:pPr>
              <w:spacing w:after="0" w:line="240" w:lineRule="auto"/>
              <w:jc w:val="center"/>
              <w:rPr>
                <w:rFonts w:eastAsia="Calibri"/>
                <w:b/>
                <w:w w:val="100"/>
                <w:sz w:val="24"/>
                <w:szCs w:val="24"/>
              </w:rPr>
            </w:pPr>
            <w:r w:rsidRPr="00484DAB">
              <w:rPr>
                <w:rFonts w:eastAsia="Calibri"/>
                <w:b/>
                <w:w w:val="100"/>
                <w:sz w:val="24"/>
                <w:szCs w:val="24"/>
              </w:rPr>
              <w:t>График выхода журнала</w:t>
            </w:r>
          </w:p>
        </w:tc>
      </w:tr>
      <w:tr w:rsidR="00484DAB" w:rsidRPr="00484DAB" w:rsidTr="00E35195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AB" w:rsidRPr="00484DAB" w:rsidRDefault="00484DAB" w:rsidP="00484DAB">
            <w:pPr>
              <w:spacing w:after="0" w:line="240" w:lineRule="auto"/>
              <w:jc w:val="center"/>
              <w:rPr>
                <w:rFonts w:eastAsia="Calibri"/>
                <w:w w:val="100"/>
                <w:sz w:val="24"/>
                <w:szCs w:val="24"/>
              </w:rPr>
            </w:pPr>
            <w:r w:rsidRPr="00484DAB">
              <w:rPr>
                <w:rFonts w:eastAsia="Calibri"/>
                <w:w w:val="100"/>
                <w:sz w:val="24"/>
                <w:szCs w:val="24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AB" w:rsidRPr="00484DAB" w:rsidRDefault="00126A07" w:rsidP="00E35195">
            <w:pPr>
              <w:spacing w:after="0" w:line="240" w:lineRule="auto"/>
              <w:jc w:val="center"/>
              <w:rPr>
                <w:rFonts w:eastAsia="Calibri"/>
                <w:w w:val="100"/>
                <w:sz w:val="24"/>
                <w:szCs w:val="24"/>
              </w:rPr>
            </w:pPr>
            <w:r>
              <w:rPr>
                <w:rFonts w:eastAsia="Calibri"/>
                <w:w w:val="100"/>
                <w:sz w:val="24"/>
                <w:szCs w:val="24"/>
              </w:rPr>
              <w:t>20.02.2020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AB" w:rsidRPr="00484DAB" w:rsidRDefault="00E35195" w:rsidP="00126A07">
            <w:pPr>
              <w:spacing w:after="0" w:line="240" w:lineRule="auto"/>
              <w:jc w:val="center"/>
              <w:rPr>
                <w:rFonts w:eastAsia="Calibri"/>
                <w:w w:val="100"/>
                <w:sz w:val="24"/>
                <w:szCs w:val="24"/>
              </w:rPr>
            </w:pPr>
            <w:r>
              <w:rPr>
                <w:rFonts w:eastAsia="Calibri"/>
                <w:w w:val="100"/>
                <w:sz w:val="24"/>
                <w:szCs w:val="24"/>
              </w:rPr>
              <w:t>20.0</w:t>
            </w:r>
            <w:r w:rsidR="00126A07">
              <w:rPr>
                <w:rFonts w:eastAsia="Calibri"/>
                <w:w w:val="100"/>
                <w:sz w:val="24"/>
                <w:szCs w:val="24"/>
              </w:rPr>
              <w:t>3</w:t>
            </w:r>
            <w:r w:rsidR="00484DAB" w:rsidRPr="00484DAB">
              <w:rPr>
                <w:rFonts w:eastAsia="Calibri"/>
                <w:w w:val="100"/>
                <w:sz w:val="24"/>
                <w:szCs w:val="24"/>
              </w:rPr>
              <w:t>.20</w:t>
            </w:r>
            <w:r w:rsidR="00126A07">
              <w:rPr>
                <w:rFonts w:eastAsia="Calibri"/>
                <w:w w:val="100"/>
                <w:sz w:val="24"/>
                <w:szCs w:val="24"/>
              </w:rPr>
              <w:t>20</w:t>
            </w:r>
          </w:p>
        </w:tc>
      </w:tr>
      <w:tr w:rsidR="00484DAB" w:rsidRPr="00484DAB" w:rsidTr="00E35195"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AB" w:rsidRPr="00484DAB" w:rsidRDefault="00484DAB" w:rsidP="00484DAB">
            <w:pPr>
              <w:spacing w:after="0" w:line="240" w:lineRule="auto"/>
              <w:jc w:val="center"/>
              <w:rPr>
                <w:rFonts w:eastAsia="Calibri"/>
                <w:w w:val="100"/>
                <w:sz w:val="24"/>
                <w:szCs w:val="24"/>
              </w:rPr>
            </w:pPr>
            <w:r w:rsidRPr="00484DAB">
              <w:rPr>
                <w:rFonts w:eastAsia="Calibri"/>
                <w:w w:val="100"/>
                <w:sz w:val="24"/>
                <w:szCs w:val="24"/>
              </w:rP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AB" w:rsidRPr="00484DAB" w:rsidRDefault="00126A07" w:rsidP="00E35195">
            <w:pPr>
              <w:spacing w:after="0" w:line="240" w:lineRule="auto"/>
              <w:jc w:val="center"/>
              <w:rPr>
                <w:rFonts w:eastAsia="Calibri"/>
                <w:w w:val="100"/>
                <w:sz w:val="24"/>
                <w:szCs w:val="24"/>
              </w:rPr>
            </w:pPr>
            <w:r>
              <w:rPr>
                <w:rFonts w:eastAsia="Calibri"/>
                <w:w w:val="100"/>
                <w:sz w:val="24"/>
                <w:szCs w:val="24"/>
              </w:rPr>
              <w:t>20.05.2020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AB" w:rsidRPr="00484DAB" w:rsidRDefault="00126A07" w:rsidP="00126A07">
            <w:pPr>
              <w:spacing w:after="0" w:line="240" w:lineRule="auto"/>
              <w:jc w:val="center"/>
              <w:rPr>
                <w:rFonts w:eastAsia="Calibri"/>
                <w:w w:val="100"/>
                <w:sz w:val="24"/>
                <w:szCs w:val="24"/>
              </w:rPr>
            </w:pPr>
            <w:r>
              <w:rPr>
                <w:rFonts w:eastAsia="Calibri"/>
                <w:w w:val="100"/>
                <w:sz w:val="24"/>
                <w:szCs w:val="24"/>
              </w:rPr>
              <w:t>20.06</w:t>
            </w:r>
            <w:r w:rsidR="00484DAB" w:rsidRPr="00484DAB">
              <w:rPr>
                <w:rFonts w:eastAsia="Calibri"/>
                <w:w w:val="100"/>
                <w:sz w:val="24"/>
                <w:szCs w:val="24"/>
              </w:rPr>
              <w:t>.20</w:t>
            </w:r>
            <w:r>
              <w:rPr>
                <w:rFonts w:eastAsia="Calibri"/>
                <w:w w:val="100"/>
                <w:sz w:val="24"/>
                <w:szCs w:val="24"/>
              </w:rPr>
              <w:t>20</w:t>
            </w:r>
          </w:p>
        </w:tc>
      </w:tr>
    </w:tbl>
    <w:p w:rsidR="00484DAB" w:rsidRPr="00484DAB" w:rsidRDefault="00484DAB" w:rsidP="00484DAB">
      <w:pPr>
        <w:spacing w:after="0" w:line="240" w:lineRule="auto"/>
        <w:ind w:firstLine="720"/>
        <w:jc w:val="both"/>
        <w:rPr>
          <w:rFonts w:eastAsia="Calibri"/>
          <w:b/>
          <w:w w:val="100"/>
          <w:sz w:val="24"/>
          <w:szCs w:val="24"/>
        </w:rPr>
      </w:pPr>
      <w:r w:rsidRPr="00484DAB">
        <w:rPr>
          <w:rFonts w:eastAsia="Calibri"/>
          <w:b/>
          <w:w w:val="100"/>
          <w:sz w:val="24"/>
          <w:szCs w:val="24"/>
        </w:rPr>
        <w:t>Примечание:</w:t>
      </w:r>
    </w:p>
    <w:p w:rsidR="00484DAB" w:rsidRPr="00484DAB" w:rsidRDefault="00484DAB" w:rsidP="00B857B0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eastAsia="Calibri"/>
          <w:w w:val="100"/>
          <w:sz w:val="24"/>
          <w:szCs w:val="24"/>
        </w:rPr>
      </w:pPr>
      <w:r w:rsidRPr="00484DAB">
        <w:rPr>
          <w:rFonts w:eastAsia="Calibri"/>
          <w:w w:val="100"/>
          <w:sz w:val="24"/>
          <w:szCs w:val="24"/>
        </w:rPr>
        <w:t xml:space="preserve">Прием статей осуществляется до </w:t>
      </w:r>
      <w:r w:rsidR="00E35195">
        <w:rPr>
          <w:rFonts w:eastAsia="Calibri"/>
          <w:w w:val="100"/>
          <w:sz w:val="24"/>
          <w:szCs w:val="24"/>
        </w:rPr>
        <w:t>20</w:t>
      </w:r>
      <w:r w:rsidR="00126A07">
        <w:rPr>
          <w:rFonts w:eastAsia="Calibri"/>
          <w:w w:val="100"/>
          <w:sz w:val="24"/>
          <w:szCs w:val="24"/>
        </w:rPr>
        <w:t xml:space="preserve"> февраля и 20 мая </w:t>
      </w:r>
      <w:r w:rsidR="004C0292">
        <w:rPr>
          <w:rFonts w:eastAsia="Calibri"/>
          <w:w w:val="100"/>
          <w:sz w:val="24"/>
          <w:szCs w:val="24"/>
        </w:rPr>
        <w:t>ноября текущего года, за месяц до выхода номера</w:t>
      </w:r>
      <w:r w:rsidRPr="00484DAB">
        <w:rPr>
          <w:rFonts w:eastAsia="Calibri"/>
          <w:w w:val="100"/>
          <w:sz w:val="24"/>
          <w:szCs w:val="24"/>
        </w:rPr>
        <w:t>;</w:t>
      </w:r>
    </w:p>
    <w:p w:rsidR="000D1D25" w:rsidRPr="006710A4" w:rsidRDefault="00484DAB" w:rsidP="003728CC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/>
        <w:jc w:val="both"/>
      </w:pPr>
      <w:r w:rsidRPr="004C0292">
        <w:rPr>
          <w:rFonts w:eastAsia="Calibri"/>
          <w:w w:val="100"/>
          <w:sz w:val="24"/>
          <w:szCs w:val="24"/>
        </w:rPr>
        <w:t xml:space="preserve">Выпуск журнала не позднее </w:t>
      </w:r>
      <w:r w:rsidR="004C0292" w:rsidRPr="004C0292">
        <w:rPr>
          <w:rFonts w:eastAsia="Calibri"/>
          <w:w w:val="100"/>
          <w:sz w:val="24"/>
          <w:szCs w:val="24"/>
        </w:rPr>
        <w:t>20</w:t>
      </w:r>
      <w:r w:rsidRPr="004C0292">
        <w:rPr>
          <w:rFonts w:eastAsia="Calibri"/>
          <w:w w:val="100"/>
          <w:sz w:val="24"/>
          <w:szCs w:val="24"/>
        </w:rPr>
        <w:t xml:space="preserve"> </w:t>
      </w:r>
      <w:r w:rsidR="004C0292" w:rsidRPr="004C0292">
        <w:rPr>
          <w:rFonts w:eastAsia="Calibri"/>
          <w:w w:val="100"/>
          <w:sz w:val="24"/>
          <w:szCs w:val="24"/>
        </w:rPr>
        <w:t xml:space="preserve">числа первого </w:t>
      </w:r>
      <w:r w:rsidR="00126A07">
        <w:rPr>
          <w:rFonts w:eastAsia="Calibri"/>
          <w:w w:val="100"/>
          <w:sz w:val="24"/>
          <w:szCs w:val="24"/>
        </w:rPr>
        <w:t>квартала</w:t>
      </w:r>
      <w:r w:rsidR="004C0292" w:rsidRPr="004C0292">
        <w:rPr>
          <w:rFonts w:eastAsia="Calibri"/>
          <w:w w:val="100"/>
          <w:sz w:val="24"/>
          <w:szCs w:val="24"/>
        </w:rPr>
        <w:t xml:space="preserve"> текущего года</w:t>
      </w:r>
      <w:r w:rsidR="004C0292">
        <w:rPr>
          <w:rFonts w:eastAsia="Calibri"/>
          <w:w w:val="100"/>
          <w:sz w:val="24"/>
          <w:szCs w:val="24"/>
        </w:rPr>
        <w:t>.</w:t>
      </w:r>
    </w:p>
    <w:p w:rsidR="004C1250" w:rsidRDefault="004C1250" w:rsidP="004C1250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Сопроводительное письмо</w:t>
      </w:r>
    </w:p>
    <w:p w:rsidR="006710A4" w:rsidRDefault="006710A4" w:rsidP="004C1250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354A3">
        <w:rPr>
          <w:b/>
        </w:rPr>
        <w:t>Сведения об авторе(ах): (на рус. и англ.</w:t>
      </w:r>
      <w:r>
        <w:rPr>
          <w:b/>
        </w:rPr>
        <w:t xml:space="preserve"> яз.</w:t>
      </w:r>
      <w:r w:rsidRPr="009354A3">
        <w:rPr>
          <w:b/>
        </w:rPr>
        <w:t>)</w:t>
      </w:r>
      <w:r>
        <w:rPr>
          <w:b/>
        </w:rPr>
        <w:t xml:space="preserve"> </w:t>
      </w:r>
    </w:p>
    <w:p w:rsidR="006710A4" w:rsidRPr="009354A3" w:rsidRDefault="006710A4" w:rsidP="004C1250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710A4" w:rsidRDefault="006710A4" w:rsidP="004C1250">
      <w:pPr>
        <w:pStyle w:val="a6"/>
        <w:shd w:val="clear" w:color="auto" w:fill="FFFFFF"/>
        <w:spacing w:before="0" w:beforeAutospacing="0" w:after="0" w:afterAutospacing="0"/>
        <w:jc w:val="center"/>
      </w:pPr>
      <w:r>
        <w:t>Иванов Иван Иванович</w:t>
      </w:r>
      <w:r w:rsidRPr="00BE33B4">
        <w:t xml:space="preserve"> – доктор физико-математических наук, профессор,</w:t>
      </w:r>
    </w:p>
    <w:p w:rsidR="006710A4" w:rsidRPr="00B521C8" w:rsidRDefault="006710A4" w:rsidP="004C1250">
      <w:pPr>
        <w:spacing w:after="0" w:line="240" w:lineRule="auto"/>
        <w:jc w:val="center"/>
        <w:rPr>
          <w:bCs/>
          <w:sz w:val="24"/>
          <w:szCs w:val="24"/>
        </w:rPr>
      </w:pPr>
      <w:r w:rsidRPr="0091434F">
        <w:rPr>
          <w:bCs/>
          <w:sz w:val="24"/>
          <w:szCs w:val="24"/>
        </w:rPr>
        <w:t>Институт истории естествознания и техники им. С.И. Вавилова РАН</w:t>
      </w:r>
    </w:p>
    <w:p w:rsidR="006710A4" w:rsidRPr="00B521C8" w:rsidRDefault="006710A4" w:rsidP="004C1250">
      <w:pPr>
        <w:spacing w:after="0" w:line="240" w:lineRule="auto"/>
        <w:jc w:val="center"/>
        <w:rPr>
          <w:sz w:val="24"/>
          <w:szCs w:val="24"/>
        </w:rPr>
      </w:pPr>
      <w:r w:rsidRPr="0091434F">
        <w:rPr>
          <w:sz w:val="24"/>
          <w:szCs w:val="24"/>
          <w:shd w:val="clear" w:color="auto" w:fill="FFFFFF"/>
        </w:rPr>
        <w:t xml:space="preserve">125315, г. </w:t>
      </w:r>
      <w:r w:rsidRPr="00643507">
        <w:rPr>
          <w:rStyle w:val="a8"/>
          <w:bCs/>
          <w:sz w:val="24"/>
          <w:szCs w:val="24"/>
          <w:shd w:val="clear" w:color="auto" w:fill="FFFFFF"/>
        </w:rPr>
        <w:t>Москва</w:t>
      </w:r>
      <w:r w:rsidRPr="00643507">
        <w:rPr>
          <w:i/>
          <w:sz w:val="24"/>
          <w:szCs w:val="24"/>
          <w:shd w:val="clear" w:color="auto" w:fill="FFFFFF"/>
        </w:rPr>
        <w:t>,</w:t>
      </w:r>
      <w:r w:rsidRPr="0091434F">
        <w:rPr>
          <w:sz w:val="24"/>
          <w:szCs w:val="24"/>
          <w:shd w:val="clear" w:color="auto" w:fill="FFFFFF"/>
        </w:rPr>
        <w:t xml:space="preserve"> ул.</w:t>
      </w:r>
      <w:r>
        <w:rPr>
          <w:sz w:val="24"/>
          <w:szCs w:val="24"/>
          <w:shd w:val="clear" w:color="auto" w:fill="FFFFFF"/>
        </w:rPr>
        <w:t xml:space="preserve"> </w:t>
      </w:r>
      <w:r w:rsidRPr="0091434F">
        <w:rPr>
          <w:sz w:val="24"/>
          <w:szCs w:val="24"/>
          <w:shd w:val="clear" w:color="auto" w:fill="FFFFFF"/>
        </w:rPr>
        <w:t>Балтийская, д.14</w:t>
      </w:r>
      <w:r w:rsidRPr="0091434F">
        <w:rPr>
          <w:sz w:val="24"/>
          <w:szCs w:val="24"/>
        </w:rPr>
        <w:t>,</w:t>
      </w:r>
    </w:p>
    <w:p w:rsidR="006710A4" w:rsidRPr="009354A3" w:rsidRDefault="006710A4" w:rsidP="004C1250">
      <w:pPr>
        <w:spacing w:after="0" w:line="240" w:lineRule="auto"/>
        <w:jc w:val="center"/>
        <w:rPr>
          <w:bCs/>
          <w:sz w:val="24"/>
          <w:szCs w:val="24"/>
        </w:rPr>
      </w:pPr>
      <w:proofErr w:type="gramStart"/>
      <w:r w:rsidRPr="000706FE">
        <w:rPr>
          <w:sz w:val="24"/>
          <w:szCs w:val="24"/>
          <w:lang w:val="en-US"/>
        </w:rPr>
        <w:t>e</w:t>
      </w:r>
      <w:r w:rsidRPr="009354A3">
        <w:rPr>
          <w:sz w:val="24"/>
          <w:szCs w:val="24"/>
        </w:rPr>
        <w:t>-</w:t>
      </w:r>
      <w:r w:rsidRPr="000706FE">
        <w:rPr>
          <w:sz w:val="24"/>
          <w:szCs w:val="24"/>
          <w:lang w:val="en-US"/>
        </w:rPr>
        <w:t>mail</w:t>
      </w:r>
      <w:proofErr w:type="gramEnd"/>
      <w:r w:rsidRPr="009354A3">
        <w:rPr>
          <w:sz w:val="24"/>
          <w:szCs w:val="24"/>
        </w:rPr>
        <w:t xml:space="preserve">: </w:t>
      </w:r>
      <w:hyperlink r:id="rId7" w:history="1">
        <w:r w:rsidRPr="00621A85">
          <w:rPr>
            <w:rStyle w:val="a3"/>
            <w:sz w:val="24"/>
            <w:szCs w:val="24"/>
          </w:rPr>
          <w:t>ххххххххх</w:t>
        </w:r>
        <w:r w:rsidRPr="009354A3">
          <w:rPr>
            <w:rStyle w:val="a3"/>
            <w:sz w:val="24"/>
            <w:szCs w:val="24"/>
          </w:rPr>
          <w:t>@</w:t>
        </w:r>
        <w:r w:rsidRPr="00621A85">
          <w:rPr>
            <w:rStyle w:val="a3"/>
            <w:sz w:val="24"/>
            <w:szCs w:val="24"/>
            <w:lang w:val="en-US"/>
          </w:rPr>
          <w:t>mail</w:t>
        </w:r>
        <w:r w:rsidRPr="009354A3">
          <w:rPr>
            <w:rStyle w:val="a3"/>
            <w:sz w:val="24"/>
            <w:szCs w:val="24"/>
          </w:rPr>
          <w:t>.</w:t>
        </w:r>
        <w:proofErr w:type="spellStart"/>
        <w:r w:rsidRPr="00621A8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354A3">
        <w:rPr>
          <w:rStyle w:val="a3"/>
          <w:sz w:val="24"/>
          <w:szCs w:val="24"/>
        </w:rPr>
        <w:t>,</w:t>
      </w:r>
      <w:r w:rsidRPr="009354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телефон: </w:t>
      </w:r>
      <w:r w:rsidRPr="009354A3">
        <w:rPr>
          <w:bCs/>
          <w:sz w:val="24"/>
          <w:szCs w:val="24"/>
        </w:rPr>
        <w:t>+ 7</w:t>
      </w:r>
      <w:r w:rsidRPr="000706FE">
        <w:rPr>
          <w:bCs/>
          <w:sz w:val="24"/>
          <w:szCs w:val="24"/>
          <w:lang w:val="en-US"/>
        </w:rPr>
        <w:t> </w:t>
      </w:r>
      <w:r>
        <w:rPr>
          <w:bCs/>
          <w:sz w:val="24"/>
          <w:szCs w:val="24"/>
        </w:rPr>
        <w:t xml:space="preserve">ХХХ </w:t>
      </w:r>
      <w:proofErr w:type="spellStart"/>
      <w:r>
        <w:rPr>
          <w:bCs/>
          <w:sz w:val="24"/>
          <w:szCs w:val="24"/>
        </w:rPr>
        <w:t>ХХХ</w:t>
      </w:r>
      <w:proofErr w:type="spellEnd"/>
      <w:r>
        <w:rPr>
          <w:bCs/>
          <w:sz w:val="24"/>
          <w:szCs w:val="24"/>
        </w:rPr>
        <w:t xml:space="preserve"> ХХ </w:t>
      </w:r>
      <w:proofErr w:type="spellStart"/>
      <w:r>
        <w:rPr>
          <w:bCs/>
          <w:sz w:val="24"/>
          <w:szCs w:val="24"/>
        </w:rPr>
        <w:t>ХХ</w:t>
      </w:r>
      <w:proofErr w:type="spellEnd"/>
    </w:p>
    <w:p w:rsidR="006710A4" w:rsidRDefault="006710A4" w:rsidP="004C1250">
      <w:pPr>
        <w:jc w:val="center"/>
        <w:rPr>
          <w:rStyle w:val="a7"/>
          <w:rFonts w:eastAsia="Times New Roman"/>
          <w:sz w:val="24"/>
          <w:szCs w:val="24"/>
          <w:lang w:eastAsia="ru-RU"/>
        </w:rPr>
      </w:pPr>
    </w:p>
    <w:p w:rsidR="006710A4" w:rsidRPr="000706FE" w:rsidRDefault="006710A4" w:rsidP="004C1250">
      <w:pPr>
        <w:spacing w:after="0" w:line="240" w:lineRule="auto"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Ivanov Ivan </w:t>
      </w:r>
      <w:proofErr w:type="spellStart"/>
      <w:r>
        <w:rPr>
          <w:bCs/>
          <w:sz w:val="24"/>
          <w:szCs w:val="24"/>
          <w:lang w:val="en-US"/>
        </w:rPr>
        <w:t>Ivanovich</w:t>
      </w:r>
      <w:proofErr w:type="spellEnd"/>
      <w:r w:rsidRPr="009354A3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 xml:space="preserve">– </w:t>
      </w:r>
      <w:r w:rsidRPr="000706FE">
        <w:rPr>
          <w:bCs/>
          <w:sz w:val="24"/>
          <w:szCs w:val="24"/>
          <w:lang w:val="en-US"/>
        </w:rPr>
        <w:t>D</w:t>
      </w:r>
      <w:r>
        <w:rPr>
          <w:bCs/>
          <w:sz w:val="24"/>
          <w:szCs w:val="24"/>
          <w:lang w:val="en-US"/>
        </w:rPr>
        <w:t xml:space="preserve">octor in Physics and </w:t>
      </w:r>
      <w:proofErr w:type="spellStart"/>
      <w:r>
        <w:rPr>
          <w:bCs/>
          <w:sz w:val="24"/>
          <w:szCs w:val="24"/>
          <w:lang w:val="en-US"/>
        </w:rPr>
        <w:t>Mathematic</w:t>
      </w:r>
      <w:proofErr w:type="spellEnd"/>
      <w:r>
        <w:rPr>
          <w:bCs/>
          <w:sz w:val="24"/>
          <w:szCs w:val="24"/>
          <w:lang w:val="en-US"/>
        </w:rPr>
        <w:t>, professor,</w:t>
      </w:r>
    </w:p>
    <w:p w:rsidR="006710A4" w:rsidRPr="000706FE" w:rsidRDefault="006710A4" w:rsidP="004C1250">
      <w:pPr>
        <w:spacing w:after="0" w:line="240" w:lineRule="auto"/>
        <w:jc w:val="center"/>
        <w:rPr>
          <w:bCs/>
          <w:sz w:val="24"/>
          <w:szCs w:val="24"/>
          <w:lang w:val="en-US"/>
        </w:rPr>
      </w:pPr>
      <w:r w:rsidRPr="000706FE">
        <w:rPr>
          <w:bCs/>
          <w:sz w:val="24"/>
          <w:szCs w:val="24"/>
          <w:lang w:val="en-US"/>
        </w:rPr>
        <w:t>S.I.</w:t>
      </w:r>
      <w:r w:rsidRPr="001F7A83">
        <w:rPr>
          <w:bCs/>
          <w:sz w:val="24"/>
          <w:szCs w:val="24"/>
          <w:lang w:val="en-US"/>
        </w:rPr>
        <w:t xml:space="preserve"> </w:t>
      </w:r>
      <w:proofErr w:type="spellStart"/>
      <w:r w:rsidRPr="000706FE">
        <w:rPr>
          <w:bCs/>
          <w:sz w:val="24"/>
          <w:szCs w:val="24"/>
          <w:lang w:val="en-US"/>
        </w:rPr>
        <w:t>Vavilov</w:t>
      </w:r>
      <w:proofErr w:type="spellEnd"/>
      <w:r w:rsidRPr="000706FE">
        <w:rPr>
          <w:bCs/>
          <w:sz w:val="24"/>
          <w:szCs w:val="24"/>
          <w:lang w:val="en-US"/>
        </w:rPr>
        <w:t xml:space="preserve"> Institute for the History of Science and Technology, RAS</w:t>
      </w:r>
    </w:p>
    <w:p w:rsidR="006710A4" w:rsidRPr="009354A3" w:rsidRDefault="006710A4" w:rsidP="004C1250">
      <w:pPr>
        <w:spacing w:after="0" w:line="240" w:lineRule="auto"/>
        <w:jc w:val="center"/>
        <w:rPr>
          <w:bCs/>
          <w:sz w:val="24"/>
          <w:szCs w:val="24"/>
        </w:rPr>
      </w:pPr>
      <w:proofErr w:type="gramStart"/>
      <w:r w:rsidRPr="009354A3">
        <w:rPr>
          <w:bCs/>
          <w:sz w:val="24"/>
          <w:szCs w:val="24"/>
        </w:rPr>
        <w:t>14 ,</w:t>
      </w:r>
      <w:proofErr w:type="gramEnd"/>
      <w:r w:rsidRPr="009354A3">
        <w:rPr>
          <w:bCs/>
          <w:sz w:val="24"/>
          <w:szCs w:val="24"/>
        </w:rPr>
        <w:t xml:space="preserve"> </w:t>
      </w:r>
      <w:proofErr w:type="spellStart"/>
      <w:r w:rsidRPr="000706FE">
        <w:rPr>
          <w:bCs/>
          <w:sz w:val="24"/>
          <w:szCs w:val="24"/>
          <w:lang w:val="en-US"/>
        </w:rPr>
        <w:t>Baltiyskaya</w:t>
      </w:r>
      <w:proofErr w:type="spellEnd"/>
      <w:r w:rsidRPr="009354A3">
        <w:rPr>
          <w:bCs/>
          <w:sz w:val="24"/>
          <w:szCs w:val="24"/>
        </w:rPr>
        <w:t xml:space="preserve"> </w:t>
      </w:r>
      <w:proofErr w:type="spellStart"/>
      <w:r w:rsidRPr="000706FE">
        <w:rPr>
          <w:bCs/>
          <w:sz w:val="24"/>
          <w:szCs w:val="24"/>
          <w:lang w:val="en-US"/>
        </w:rPr>
        <w:t>ul</w:t>
      </w:r>
      <w:proofErr w:type="spellEnd"/>
      <w:r w:rsidRPr="009354A3">
        <w:rPr>
          <w:bCs/>
          <w:sz w:val="24"/>
          <w:szCs w:val="24"/>
        </w:rPr>
        <w:t xml:space="preserve">., </w:t>
      </w:r>
      <w:r w:rsidRPr="000706FE">
        <w:rPr>
          <w:bCs/>
          <w:sz w:val="24"/>
          <w:szCs w:val="24"/>
          <w:lang w:val="en-US"/>
        </w:rPr>
        <w:t>Moscow</w:t>
      </w:r>
      <w:r w:rsidRPr="009354A3">
        <w:rPr>
          <w:bCs/>
          <w:sz w:val="24"/>
          <w:szCs w:val="24"/>
        </w:rPr>
        <w:t xml:space="preserve">, 125315, </w:t>
      </w:r>
      <w:r w:rsidRPr="000706FE">
        <w:rPr>
          <w:bCs/>
          <w:sz w:val="24"/>
          <w:szCs w:val="24"/>
          <w:lang w:val="en-US"/>
        </w:rPr>
        <w:t>Russian</w:t>
      </w:r>
      <w:r w:rsidRPr="009354A3">
        <w:rPr>
          <w:bCs/>
          <w:sz w:val="24"/>
          <w:szCs w:val="24"/>
        </w:rPr>
        <w:t xml:space="preserve"> </w:t>
      </w:r>
      <w:r w:rsidRPr="000706FE">
        <w:rPr>
          <w:bCs/>
          <w:sz w:val="24"/>
          <w:szCs w:val="24"/>
          <w:lang w:val="en-US"/>
        </w:rPr>
        <w:t>Federation</w:t>
      </w:r>
    </w:p>
    <w:p w:rsidR="006710A4" w:rsidRDefault="006710A4" w:rsidP="004C1250">
      <w:pPr>
        <w:tabs>
          <w:tab w:val="left" w:pos="993"/>
        </w:tabs>
        <w:spacing w:after="0" w:line="240" w:lineRule="auto"/>
        <w:contextualSpacing/>
        <w:jc w:val="center"/>
      </w:pPr>
    </w:p>
    <w:sectPr w:rsidR="006710A4" w:rsidSect="00484D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9A9"/>
    <w:multiLevelType w:val="hybridMultilevel"/>
    <w:tmpl w:val="CE507DD4"/>
    <w:lvl w:ilvl="0" w:tplc="31C6F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3104C"/>
    <w:multiLevelType w:val="hybridMultilevel"/>
    <w:tmpl w:val="EA44B398"/>
    <w:lvl w:ilvl="0" w:tplc="E62E1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C3931"/>
    <w:multiLevelType w:val="hybridMultilevel"/>
    <w:tmpl w:val="67E8C5E6"/>
    <w:lvl w:ilvl="0" w:tplc="93664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AB"/>
    <w:rsid w:val="00073AEF"/>
    <w:rsid w:val="000D1D25"/>
    <w:rsid w:val="0010156C"/>
    <w:rsid w:val="00126A07"/>
    <w:rsid w:val="001757F9"/>
    <w:rsid w:val="00484DAB"/>
    <w:rsid w:val="004906E0"/>
    <w:rsid w:val="004C0292"/>
    <w:rsid w:val="004C1250"/>
    <w:rsid w:val="0056573E"/>
    <w:rsid w:val="00645F1D"/>
    <w:rsid w:val="006710A4"/>
    <w:rsid w:val="008B4197"/>
    <w:rsid w:val="009062B5"/>
    <w:rsid w:val="00A53285"/>
    <w:rsid w:val="00AC6175"/>
    <w:rsid w:val="00B30E6F"/>
    <w:rsid w:val="00B857B0"/>
    <w:rsid w:val="00C32F88"/>
    <w:rsid w:val="00CA713F"/>
    <w:rsid w:val="00CE7328"/>
    <w:rsid w:val="00D70C64"/>
    <w:rsid w:val="00E35195"/>
    <w:rsid w:val="00E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6FD8-C27B-46FD-BF81-D0F3828E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w w:val="90"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19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29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710A4"/>
    <w:pPr>
      <w:spacing w:before="100" w:beforeAutospacing="1" w:after="100" w:afterAutospacing="1" w:line="240" w:lineRule="auto"/>
    </w:pPr>
    <w:rPr>
      <w:rFonts w:eastAsia="Times New Roman"/>
      <w:w w:val="1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710A4"/>
    <w:rPr>
      <w:b/>
      <w:bCs/>
    </w:rPr>
  </w:style>
  <w:style w:type="character" w:styleId="a8">
    <w:name w:val="Emphasis"/>
    <w:basedOn w:val="a0"/>
    <w:uiPriority w:val="20"/>
    <w:qFormat/>
    <w:rsid w:val="006710A4"/>
    <w:rPr>
      <w:i/>
      <w:iCs/>
    </w:rPr>
  </w:style>
  <w:style w:type="table" w:styleId="a9">
    <w:name w:val="Table Grid"/>
    <w:basedOn w:val="a1"/>
    <w:uiPriority w:val="39"/>
    <w:rsid w:val="004906E0"/>
    <w:pPr>
      <w:spacing w:after="0" w:line="240" w:lineRule="auto"/>
    </w:pPr>
    <w:rPr>
      <w:rFonts w:asciiTheme="minorHAnsi" w:hAnsiTheme="minorHAnsi" w:cstheme="minorBidi"/>
      <w:w w:val="1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06E0"/>
    <w:pPr>
      <w:spacing w:after="200" w:line="276" w:lineRule="auto"/>
      <w:ind w:left="720"/>
      <w:contextualSpacing/>
    </w:pPr>
    <w:rPr>
      <w:rFonts w:asciiTheme="minorHAnsi" w:hAnsiTheme="minorHAnsi" w:cstheme="minorBidi"/>
      <w:w w:val="1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93;&#1093;&#1093;&#1093;&#1093;&#1093;&#1093;&#1093;&#1093;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dy-ggntu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</dc:creator>
  <cp:keywords/>
  <dc:description/>
  <cp:lastModifiedBy>Пользователь</cp:lastModifiedBy>
  <cp:revision>9</cp:revision>
  <cp:lastPrinted>2019-04-19T09:04:00Z</cp:lastPrinted>
  <dcterms:created xsi:type="dcterms:W3CDTF">2019-12-19T09:55:00Z</dcterms:created>
  <dcterms:modified xsi:type="dcterms:W3CDTF">2020-01-24T07:16:00Z</dcterms:modified>
</cp:coreProperties>
</file>