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5B" w:rsidRPr="00EA0B55" w:rsidRDefault="003340EE" w:rsidP="003340EE">
      <w:pPr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noProof/>
          <w:sz w:val="28"/>
          <w:szCs w:val="28"/>
        </w:rPr>
        <w:drawing>
          <wp:inline distT="0" distB="0" distL="0" distR="0" wp14:anchorId="5E1EC146" wp14:editId="5CE97C96">
            <wp:extent cx="3496665" cy="880573"/>
            <wp:effectExtent l="0" t="0" r="0" b="0"/>
            <wp:docPr id="7" name="Рисунок 7" descr="E:\Международный отдел\Миллионщиков-2019\Исходники\ГГНТУ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еждународный отдел\Миллионщиков-2019\Исходники\ГГНТУ 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51" cy="8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09" w:rsidRDefault="00444C09" w:rsidP="00D1315B">
      <w:pPr>
        <w:spacing w:before="120"/>
        <w:jc w:val="center"/>
        <w:rPr>
          <w:rFonts w:ascii="Minion Pro" w:hAnsi="Minion Pro"/>
          <w:b/>
          <w:bCs/>
          <w:sz w:val="28"/>
          <w:szCs w:val="28"/>
        </w:rPr>
      </w:pPr>
    </w:p>
    <w:p w:rsidR="00EA0B55" w:rsidRDefault="006F1645" w:rsidP="00D1315B">
      <w:pPr>
        <w:spacing w:before="120"/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eastAsiaTheme="minorHAnsi" w:hAnsi="Minion Pro"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2C58656" wp14:editId="6EBF5619">
            <wp:simplePos x="0" y="0"/>
            <wp:positionH relativeFrom="column">
              <wp:posOffset>235712</wp:posOffset>
            </wp:positionH>
            <wp:positionV relativeFrom="paragraph">
              <wp:posOffset>472517</wp:posOffset>
            </wp:positionV>
            <wp:extent cx="5376672" cy="1354996"/>
            <wp:effectExtent l="0" t="0" r="0" b="0"/>
            <wp:wrapTopAndBottom/>
            <wp:docPr id="1" name="Рисунок 1" descr="E:\Международный отдел\Миллионщиков-2019\Исходники\Лог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ждународный отдел\Миллионщиков-2019\Исходники\Лого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672" cy="135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B55" w:rsidRDefault="00EA0B55" w:rsidP="00D1315B">
      <w:pPr>
        <w:spacing w:before="120"/>
        <w:jc w:val="center"/>
        <w:rPr>
          <w:rFonts w:ascii="Minion Pro" w:hAnsi="Minion Pro"/>
          <w:b/>
          <w:bCs/>
          <w:sz w:val="28"/>
          <w:szCs w:val="28"/>
        </w:rPr>
      </w:pPr>
    </w:p>
    <w:p w:rsidR="00EA0B55" w:rsidRPr="003F6470" w:rsidRDefault="003F6470" w:rsidP="00D1315B">
      <w:pPr>
        <w:spacing w:before="120"/>
        <w:jc w:val="center"/>
        <w:rPr>
          <w:rFonts w:ascii="Minion Pro" w:hAnsi="Minion Pro"/>
          <w:b/>
          <w:bCs/>
          <w:color w:val="FFFFFF" w:themeColor="background1"/>
          <w:sz w:val="28"/>
          <w:szCs w:val="28"/>
        </w:rPr>
      </w:pPr>
      <w:r w:rsidRPr="003F6470">
        <w:rPr>
          <w:rFonts w:ascii="Minion Pro" w:hAnsi="Minion Pro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6628DA" wp14:editId="0B39E3FA">
            <wp:simplePos x="0" y="0"/>
            <wp:positionH relativeFrom="column">
              <wp:posOffset>-1014476</wp:posOffset>
            </wp:positionH>
            <wp:positionV relativeFrom="paragraph">
              <wp:posOffset>281940</wp:posOffset>
            </wp:positionV>
            <wp:extent cx="10952746" cy="1931213"/>
            <wp:effectExtent l="0" t="0" r="1270" b="0"/>
            <wp:wrapNone/>
            <wp:docPr id="10" name="Рисунок 10" descr="E:\Международный отдел\Миллионщиков-2019\Исходники\Elements\elemen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еждународный отдел\Миллионщиков-2019\Исходники\Elements\element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746" cy="193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B55" w:rsidRPr="003F6470" w:rsidRDefault="003F6470" w:rsidP="00D1315B">
      <w:pPr>
        <w:spacing w:before="120"/>
        <w:jc w:val="center"/>
        <w:rPr>
          <w:rFonts w:ascii="Minion Pro" w:hAnsi="Minion Pro"/>
          <w:b/>
          <w:bCs/>
          <w:color w:val="FFFFFF" w:themeColor="background1"/>
          <w:sz w:val="28"/>
          <w:szCs w:val="28"/>
        </w:rPr>
      </w:pPr>
      <w:r w:rsidRPr="003F6470">
        <w:rPr>
          <w:rFonts w:ascii="Minion Pro" w:hAnsi="Minion P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CCC630" wp14:editId="00DBD910">
                <wp:simplePos x="0" y="0"/>
                <wp:positionH relativeFrom="column">
                  <wp:posOffset>134188</wp:posOffset>
                </wp:positionH>
                <wp:positionV relativeFrom="paragraph">
                  <wp:posOffset>167234</wp:posOffset>
                </wp:positionV>
                <wp:extent cx="5574081" cy="146304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81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38C" w:rsidRPr="003F6470" w:rsidRDefault="004A438C" w:rsidP="003F6470">
                            <w:pPr>
                              <w:spacing w:before="120"/>
                              <w:jc w:val="right"/>
                              <w:rPr>
                                <w:rFonts w:ascii="Minion Pro" w:eastAsiaTheme="minorHAnsi" w:hAnsi="Minion Pro" w:cs="TimesNewRomanPS-ItalicMT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3F6470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II</w:t>
                            </w:r>
                            <w:r w:rsidRPr="003F6470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Всероссийская научно-практическая</w:t>
                            </w:r>
                            <w:r w:rsidRPr="003F6470">
                              <w:rPr>
                                <w:rFonts w:ascii="Minion Pro" w:hAnsi="Minion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конференция студентов, аспирантов и молодых ученых «МИЛЛИОНЩИКОВ-2019»,</w:t>
                            </w:r>
                            <w:r w:rsidRPr="003F6470">
                              <w:rPr>
                                <w:rFonts w:ascii="Minion Pro" w:eastAsiaTheme="minorHAnsi" w:hAnsi="Minion Pro" w:cs="TimesNewRomanPS-ItalicMT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eastAsia="en-US"/>
                              </w:rPr>
                              <w:t xml:space="preserve"> </w:t>
                            </w:r>
                          </w:p>
                          <w:p w:rsidR="004A438C" w:rsidRPr="003F6470" w:rsidRDefault="004A438C" w:rsidP="003F6470">
                            <w:pPr>
                              <w:jc w:val="right"/>
                              <w:rPr>
                                <w:rFonts w:ascii="Minion Pro" w:eastAsiaTheme="minorHAnsi" w:hAnsi="Minion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nion Pro" w:eastAsiaTheme="minorHAnsi" w:hAnsi="Minion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посвященная 100-летию ГГНТУ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CC63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55pt;margin-top:13.15pt;width:438.9pt;height:11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" filled="f" stroked="f">
                <v:textbox>
                  <w:txbxContent>
                    <w:p w:rsidR="004A438C" w:rsidRPr="003F6470" w:rsidRDefault="004A438C" w:rsidP="003F6470">
                      <w:pPr>
                        <w:spacing w:before="120"/>
                        <w:jc w:val="right"/>
                        <w:rPr>
                          <w:rFonts w:ascii="Minion Pro" w:eastAsiaTheme="minorHAnsi" w:hAnsi="Minion Pro" w:cs="TimesNewRomanPS-ItalicMT"/>
                          <w:i/>
                          <w:iCs/>
                          <w:color w:val="FFFFFF" w:themeColor="background1"/>
                          <w:sz w:val="36"/>
                          <w:szCs w:val="36"/>
                          <w:lang w:eastAsia="en-US"/>
                        </w:rPr>
                      </w:pPr>
                      <w:r w:rsidRPr="003F6470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II</w:t>
                      </w:r>
                      <w:r w:rsidRPr="003F6470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Всероссийская научно-практическая</w:t>
                      </w:r>
                      <w:r w:rsidRPr="003F6470">
                        <w:rPr>
                          <w:rFonts w:ascii="Minion Pro" w:hAnsi="Minion Pro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конференция студентов, аспирантов и молодых ученых «МИЛЛИОНЩИКОВ-2019»,</w:t>
                      </w:r>
                      <w:r w:rsidRPr="003F6470">
                        <w:rPr>
                          <w:rFonts w:ascii="Minion Pro" w:eastAsiaTheme="minorHAnsi" w:hAnsi="Minion Pro" w:cs="TimesNewRomanPS-ItalicMT"/>
                          <w:i/>
                          <w:iCs/>
                          <w:color w:val="FFFFFF" w:themeColor="background1"/>
                          <w:sz w:val="36"/>
                          <w:szCs w:val="36"/>
                          <w:lang w:eastAsia="en-US"/>
                        </w:rPr>
                        <w:t xml:space="preserve"> </w:t>
                      </w:r>
                    </w:p>
                    <w:p w:rsidR="004A438C" w:rsidRPr="003F6470" w:rsidRDefault="004A438C" w:rsidP="003F6470">
                      <w:pPr>
                        <w:jc w:val="right"/>
                        <w:rPr>
                          <w:rFonts w:ascii="Minion Pro" w:eastAsiaTheme="minorHAnsi" w:hAnsi="Minion 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inion Pro" w:eastAsiaTheme="minorHAnsi" w:hAnsi="Minion Pro"/>
                          <w:b/>
                          <w:color w:val="FFFFFF" w:themeColor="background1"/>
                          <w:sz w:val="36"/>
                          <w:szCs w:val="36"/>
                        </w:rPr>
                        <w:t>посвященная 100-летию ГГНТУ</w:t>
                      </w:r>
                    </w:p>
                  </w:txbxContent>
                </v:textbox>
              </v:shape>
            </w:pict>
          </mc:Fallback>
        </mc:AlternateContent>
      </w:r>
    </w:p>
    <w:p w:rsidR="00D1315B" w:rsidRDefault="00D1315B" w:rsidP="00D1315B">
      <w:pPr>
        <w:jc w:val="center"/>
        <w:rPr>
          <w:rFonts w:ascii="Minion Pro" w:eastAsiaTheme="minorHAnsi" w:hAnsi="Minion Pro"/>
          <w:i/>
          <w:sz w:val="28"/>
          <w:szCs w:val="28"/>
          <w:lang w:eastAsia="en-US"/>
        </w:rPr>
      </w:pPr>
    </w:p>
    <w:p w:rsidR="003F6470" w:rsidRDefault="003F6470" w:rsidP="00D1315B">
      <w:pPr>
        <w:jc w:val="center"/>
        <w:rPr>
          <w:rFonts w:ascii="Minion Pro" w:eastAsiaTheme="minorHAnsi" w:hAnsi="Minion Pro"/>
          <w:i/>
          <w:sz w:val="28"/>
          <w:szCs w:val="28"/>
          <w:lang w:eastAsia="en-US"/>
        </w:rPr>
      </w:pPr>
    </w:p>
    <w:p w:rsidR="003F6470" w:rsidRDefault="003F6470" w:rsidP="00D1315B">
      <w:pPr>
        <w:jc w:val="center"/>
        <w:rPr>
          <w:rFonts w:ascii="Minion Pro" w:eastAsiaTheme="minorHAnsi" w:hAnsi="Minion Pro"/>
          <w:i/>
          <w:sz w:val="28"/>
          <w:szCs w:val="28"/>
          <w:lang w:eastAsia="en-US"/>
        </w:rPr>
      </w:pPr>
    </w:p>
    <w:p w:rsidR="003F6470" w:rsidRDefault="003F6470" w:rsidP="00D1315B">
      <w:pPr>
        <w:jc w:val="center"/>
        <w:rPr>
          <w:rFonts w:ascii="Minion Pro" w:eastAsiaTheme="minorHAnsi" w:hAnsi="Minion Pro"/>
          <w:i/>
          <w:sz w:val="28"/>
          <w:szCs w:val="28"/>
          <w:lang w:eastAsia="en-US"/>
        </w:rPr>
      </w:pPr>
    </w:p>
    <w:p w:rsidR="003F6470" w:rsidRPr="00EA0B55" w:rsidRDefault="003F6470" w:rsidP="00D1315B">
      <w:pPr>
        <w:jc w:val="center"/>
        <w:rPr>
          <w:rFonts w:ascii="Minion Pro" w:eastAsiaTheme="minorHAnsi" w:hAnsi="Minion Pro"/>
          <w:i/>
          <w:sz w:val="28"/>
          <w:szCs w:val="28"/>
          <w:lang w:eastAsia="en-US"/>
        </w:rPr>
      </w:pPr>
    </w:p>
    <w:p w:rsidR="00030DB4" w:rsidRPr="00EA0B55" w:rsidRDefault="00030DB4" w:rsidP="00D1315B">
      <w:pPr>
        <w:jc w:val="center"/>
        <w:rPr>
          <w:rFonts w:ascii="Minion Pro" w:eastAsiaTheme="minorHAnsi" w:hAnsi="Minion Pro"/>
          <w:i/>
          <w:sz w:val="28"/>
          <w:szCs w:val="28"/>
          <w:lang w:eastAsia="en-US"/>
        </w:rPr>
      </w:pPr>
    </w:p>
    <w:p w:rsidR="00444C09" w:rsidRPr="00EA0B55" w:rsidRDefault="00444C09" w:rsidP="00D1315B">
      <w:pPr>
        <w:jc w:val="center"/>
        <w:rPr>
          <w:rFonts w:ascii="Minion Pro" w:eastAsiaTheme="minorHAnsi" w:hAnsi="Minion Pro"/>
          <w:i/>
          <w:sz w:val="28"/>
          <w:szCs w:val="28"/>
          <w:lang w:eastAsia="en-US"/>
        </w:rPr>
      </w:pPr>
    </w:p>
    <w:p w:rsidR="00D1315B" w:rsidRPr="00EA0B55" w:rsidRDefault="00D1315B" w:rsidP="00D1315B">
      <w:pPr>
        <w:jc w:val="center"/>
        <w:rPr>
          <w:rFonts w:ascii="Minion Pro" w:eastAsiaTheme="minorHAnsi" w:hAnsi="Minion Pro"/>
          <w:i/>
          <w:sz w:val="28"/>
          <w:szCs w:val="28"/>
          <w:lang w:eastAsia="en-US"/>
        </w:rPr>
      </w:pPr>
      <w:r w:rsidRPr="00EA0B55">
        <w:rPr>
          <w:rFonts w:ascii="Minion Pro" w:eastAsiaTheme="minorHAnsi" w:hAnsi="Minion Pro"/>
          <w:i/>
          <w:sz w:val="28"/>
          <w:szCs w:val="28"/>
          <w:lang w:eastAsia="en-US"/>
        </w:rPr>
        <w:t>30-31 мая 201</w:t>
      </w:r>
      <w:r w:rsidR="00AE3D9C" w:rsidRPr="00EA0B55">
        <w:rPr>
          <w:rFonts w:ascii="Minion Pro" w:eastAsiaTheme="minorHAnsi" w:hAnsi="Minion Pro"/>
          <w:i/>
          <w:sz w:val="28"/>
          <w:szCs w:val="28"/>
          <w:lang w:eastAsia="en-US"/>
        </w:rPr>
        <w:t>9</w:t>
      </w:r>
      <w:r w:rsidRPr="00EA0B55">
        <w:rPr>
          <w:rFonts w:ascii="Minion Pro" w:eastAsiaTheme="minorHAnsi" w:hAnsi="Minion Pro"/>
          <w:i/>
          <w:sz w:val="28"/>
          <w:szCs w:val="28"/>
          <w:lang w:eastAsia="en-US"/>
        </w:rPr>
        <w:t xml:space="preserve"> года</w:t>
      </w:r>
    </w:p>
    <w:p w:rsidR="00D1315B" w:rsidRPr="00EA0B55" w:rsidRDefault="00D1315B" w:rsidP="00D1315B">
      <w:pPr>
        <w:jc w:val="center"/>
        <w:rPr>
          <w:rFonts w:ascii="Minion Pro" w:eastAsiaTheme="minorHAnsi" w:hAnsi="Minion Pro"/>
          <w:i/>
          <w:sz w:val="28"/>
          <w:szCs w:val="28"/>
          <w:lang w:eastAsia="en-US"/>
        </w:rPr>
      </w:pPr>
    </w:p>
    <w:p w:rsidR="00D1315B" w:rsidRPr="00EA0B55" w:rsidRDefault="00D1315B" w:rsidP="00D1315B">
      <w:pPr>
        <w:jc w:val="center"/>
        <w:rPr>
          <w:rFonts w:ascii="Minion Pro" w:eastAsiaTheme="minorHAnsi" w:hAnsi="Minion Pro"/>
          <w:i/>
          <w:sz w:val="28"/>
          <w:szCs w:val="28"/>
          <w:lang w:eastAsia="en-US"/>
        </w:rPr>
      </w:pPr>
    </w:p>
    <w:p w:rsidR="00D1315B" w:rsidRPr="00EA0B55" w:rsidRDefault="00D1315B" w:rsidP="00D1315B">
      <w:pPr>
        <w:jc w:val="center"/>
        <w:rPr>
          <w:rFonts w:ascii="Minion Pro" w:hAnsi="Minion Pro"/>
        </w:rPr>
      </w:pPr>
    </w:p>
    <w:p w:rsidR="00D1315B" w:rsidRPr="00EA0B55" w:rsidRDefault="00D1315B" w:rsidP="00D1315B">
      <w:pPr>
        <w:jc w:val="center"/>
        <w:rPr>
          <w:rFonts w:ascii="Minion Pro" w:hAnsi="Minion Pro"/>
        </w:rPr>
      </w:pPr>
    </w:p>
    <w:p w:rsidR="00444C09" w:rsidRDefault="00444C09" w:rsidP="00D1315B">
      <w:pPr>
        <w:jc w:val="center"/>
        <w:rPr>
          <w:rFonts w:ascii="Minion Pro" w:hAnsi="Minion Pro"/>
        </w:rPr>
      </w:pPr>
    </w:p>
    <w:p w:rsidR="006F1645" w:rsidRDefault="006F1645" w:rsidP="00D1315B">
      <w:pPr>
        <w:jc w:val="center"/>
        <w:rPr>
          <w:rFonts w:ascii="Minion Pro" w:hAnsi="Minion Pro"/>
        </w:rPr>
      </w:pPr>
    </w:p>
    <w:p w:rsidR="006F1645" w:rsidRDefault="006F1645" w:rsidP="00D1315B">
      <w:pPr>
        <w:jc w:val="center"/>
        <w:rPr>
          <w:rFonts w:ascii="Minion Pro" w:hAnsi="Minion Pro"/>
        </w:rPr>
      </w:pPr>
    </w:p>
    <w:p w:rsidR="006F1645" w:rsidRPr="00EA0B55" w:rsidRDefault="006F1645" w:rsidP="00D1315B">
      <w:pPr>
        <w:jc w:val="center"/>
        <w:rPr>
          <w:rFonts w:ascii="Minion Pro" w:hAnsi="Minion Pro"/>
        </w:rPr>
      </w:pPr>
    </w:p>
    <w:p w:rsidR="00444C09" w:rsidRPr="00EA0B55" w:rsidRDefault="00444C09" w:rsidP="00D1315B">
      <w:pPr>
        <w:jc w:val="center"/>
        <w:rPr>
          <w:rFonts w:ascii="Minion Pro" w:hAnsi="Minion Pro"/>
        </w:rPr>
      </w:pPr>
    </w:p>
    <w:p w:rsidR="00444C09" w:rsidRPr="006F1645" w:rsidRDefault="00444C09" w:rsidP="00D1315B">
      <w:pPr>
        <w:jc w:val="center"/>
        <w:rPr>
          <w:rFonts w:ascii="Minion Pro" w:hAnsi="Minion Pro"/>
        </w:rPr>
      </w:pPr>
    </w:p>
    <w:p w:rsidR="00444C09" w:rsidRPr="006F1645" w:rsidRDefault="00444C09" w:rsidP="00D1315B">
      <w:pPr>
        <w:jc w:val="center"/>
        <w:rPr>
          <w:rFonts w:ascii="Minion Pro" w:hAnsi="Minion Pro"/>
        </w:rPr>
      </w:pPr>
    </w:p>
    <w:p w:rsidR="00444C09" w:rsidRPr="006F1645" w:rsidRDefault="00444C09" w:rsidP="00D1315B">
      <w:pPr>
        <w:jc w:val="center"/>
        <w:rPr>
          <w:rFonts w:ascii="Minion Pro" w:hAnsi="Minion Pro"/>
        </w:rPr>
      </w:pPr>
    </w:p>
    <w:p w:rsidR="009376B6" w:rsidRPr="006F1645" w:rsidRDefault="009376B6" w:rsidP="00D1315B">
      <w:pPr>
        <w:jc w:val="center"/>
        <w:rPr>
          <w:rFonts w:ascii="Minion Pro" w:hAnsi="Minion Pro"/>
        </w:rPr>
      </w:pPr>
    </w:p>
    <w:p w:rsidR="00444C09" w:rsidRPr="006F1645" w:rsidRDefault="00444C09" w:rsidP="00D1315B">
      <w:pPr>
        <w:jc w:val="center"/>
        <w:rPr>
          <w:rFonts w:ascii="Minion Pro" w:hAnsi="Minion Pro"/>
          <w:sz w:val="28"/>
        </w:rPr>
      </w:pPr>
    </w:p>
    <w:p w:rsidR="00EA0B55" w:rsidRPr="006F1645" w:rsidRDefault="00EA0B55" w:rsidP="00D1315B">
      <w:pPr>
        <w:jc w:val="center"/>
        <w:rPr>
          <w:rFonts w:ascii="Minion Pro" w:hAnsi="Minion Pro"/>
          <w:sz w:val="28"/>
        </w:rPr>
      </w:pPr>
    </w:p>
    <w:p w:rsidR="00EA0B55" w:rsidRPr="006F1645" w:rsidRDefault="00EA0B55" w:rsidP="00D1315B">
      <w:pPr>
        <w:jc w:val="center"/>
        <w:rPr>
          <w:rFonts w:ascii="Minion Pro" w:hAnsi="Minion Pro"/>
          <w:sz w:val="28"/>
        </w:rPr>
      </w:pPr>
    </w:p>
    <w:p w:rsidR="006F1645" w:rsidRPr="006F1645" w:rsidRDefault="006F1645" w:rsidP="006F1645">
      <w:pPr>
        <w:jc w:val="center"/>
        <w:rPr>
          <w:rFonts w:ascii="Minion Pro" w:hAnsi="Minion Pro"/>
          <w:sz w:val="28"/>
        </w:rPr>
      </w:pPr>
      <w:r w:rsidRPr="006F1645">
        <w:rPr>
          <w:rFonts w:ascii="Minion Pro" w:hAnsi="Minion Pro"/>
          <w:sz w:val="28"/>
        </w:rPr>
        <w:t>г. Грозный</w:t>
      </w:r>
    </w:p>
    <w:p w:rsidR="00DA3FD7" w:rsidRPr="00EA0B55" w:rsidRDefault="00DA3FD7" w:rsidP="00EA0B55">
      <w:pPr>
        <w:autoSpaceDE w:val="0"/>
        <w:autoSpaceDN w:val="0"/>
        <w:adjustRightInd w:val="0"/>
        <w:rPr>
          <w:rFonts w:ascii="Minion Pro" w:hAnsi="Minion Pro"/>
          <w:color w:val="FFFFFF" w:themeColor="background1"/>
          <w:sz w:val="22"/>
          <w:szCs w:val="22"/>
        </w:rPr>
      </w:pPr>
    </w:p>
    <w:tbl>
      <w:tblPr>
        <w:tblStyle w:val="aa"/>
        <w:tblpPr w:leftFromText="180" w:rightFromText="180" w:vertAnchor="text" w:horzAnchor="margin" w:tblpY="-400"/>
        <w:tblOverlap w:val="never"/>
        <w:tblW w:w="933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338"/>
      </w:tblGrid>
      <w:tr w:rsidR="00EA0B55" w:rsidRPr="00EA0B55" w:rsidTr="00EA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tcBorders>
              <w:top w:val="nil"/>
              <w:bottom w:val="nil"/>
            </w:tcBorders>
            <w:shd w:val="clear" w:color="auto" w:fill="0070C0"/>
          </w:tcPr>
          <w:p w:rsidR="002559C4" w:rsidRPr="00EA0B55" w:rsidRDefault="002559C4" w:rsidP="002559C4">
            <w:pPr>
              <w:jc w:val="center"/>
              <w:rPr>
                <w:rFonts w:ascii="Minion Pro" w:hAnsi="Minion Pro"/>
                <w:color w:val="FFFFFF" w:themeColor="background1"/>
                <w:sz w:val="28"/>
                <w:szCs w:val="28"/>
              </w:rPr>
            </w:pPr>
            <w:r w:rsidRPr="00EA0B55">
              <w:rPr>
                <w:rFonts w:ascii="Minion Pro" w:hAnsi="Minion Pro"/>
                <w:color w:val="FFFFFF" w:themeColor="background1"/>
                <w:sz w:val="28"/>
                <w:szCs w:val="28"/>
              </w:rPr>
              <w:t>ОРГАНИЗАТОРЫ КОНФЕРЕНЦИИ</w:t>
            </w:r>
          </w:p>
        </w:tc>
      </w:tr>
    </w:tbl>
    <w:p w:rsidR="00DA3FD7" w:rsidRPr="00EA0B55" w:rsidRDefault="00DA3FD7" w:rsidP="006F1645">
      <w:pPr>
        <w:autoSpaceDE w:val="0"/>
        <w:autoSpaceDN w:val="0"/>
        <w:adjustRightInd w:val="0"/>
        <w:spacing w:line="320" w:lineRule="exact"/>
        <w:jc w:val="center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Грозненский государственный нефтяной технический университет</w:t>
      </w:r>
    </w:p>
    <w:p w:rsidR="001F73DB" w:rsidRPr="00EA0B55" w:rsidRDefault="00DA3FD7" w:rsidP="006F1645">
      <w:pPr>
        <w:autoSpaceDE w:val="0"/>
        <w:autoSpaceDN w:val="0"/>
        <w:adjustRightInd w:val="0"/>
        <w:spacing w:line="320" w:lineRule="exact"/>
        <w:jc w:val="center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имени акад</w:t>
      </w:r>
      <w:r w:rsidR="00E962E2" w:rsidRPr="00EA0B55">
        <w:rPr>
          <w:rFonts w:ascii="Minion Pro" w:hAnsi="Minion Pro"/>
          <w:sz w:val="28"/>
          <w:szCs w:val="28"/>
        </w:rPr>
        <w:t>емика</w:t>
      </w:r>
      <w:r w:rsidRPr="00EA0B55">
        <w:rPr>
          <w:rFonts w:ascii="Minion Pro" w:hAnsi="Minion Pro"/>
          <w:sz w:val="28"/>
          <w:szCs w:val="28"/>
        </w:rPr>
        <w:t xml:space="preserve"> М.Д. Миллионщикова</w:t>
      </w:r>
    </w:p>
    <w:p w:rsidR="00444C09" w:rsidRPr="00EA0B55" w:rsidRDefault="00444C09" w:rsidP="006F1645">
      <w:pPr>
        <w:spacing w:line="320" w:lineRule="exact"/>
        <w:jc w:val="center"/>
        <w:rPr>
          <w:rFonts w:ascii="Minion Pro" w:eastAsiaTheme="minorHAnsi" w:hAnsi="Minion Pro"/>
          <w:sz w:val="28"/>
        </w:rPr>
      </w:pPr>
      <w:r w:rsidRPr="00EA0B55">
        <w:rPr>
          <w:rFonts w:ascii="Minion Pro" w:hAnsi="Minion Pro"/>
          <w:sz w:val="28"/>
        </w:rPr>
        <w:t>Комплексный научно-исследовательский институт им. Х.И. Ибрагимова Российской академии наук</w:t>
      </w:r>
    </w:p>
    <w:p w:rsidR="00DA3FD7" w:rsidRPr="00EA0B55" w:rsidRDefault="00DA3FD7" w:rsidP="006F1645">
      <w:pPr>
        <w:spacing w:line="320" w:lineRule="exact"/>
        <w:jc w:val="center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Управление по научной и инновационной работе ГГНТУ</w:t>
      </w:r>
    </w:p>
    <w:p w:rsidR="00DA3FD7" w:rsidRPr="00EA0B55" w:rsidRDefault="00DA3FD7" w:rsidP="006F1645">
      <w:pPr>
        <w:spacing w:line="320" w:lineRule="exact"/>
        <w:jc w:val="center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Совет молодых ученых и специалистов ГГНТУ</w:t>
      </w:r>
    </w:p>
    <w:p w:rsidR="00204431" w:rsidRPr="00EA0B55" w:rsidRDefault="00204431" w:rsidP="003F6470">
      <w:pPr>
        <w:pStyle w:val="af"/>
        <w:spacing w:before="0" w:beforeAutospacing="0" w:after="0" w:afterAutospacing="0"/>
        <w:jc w:val="both"/>
        <w:rPr>
          <w:rFonts w:ascii="Minion Pro" w:hAnsi="Minion Pro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351"/>
      </w:tblGrid>
      <w:tr w:rsidR="009460BC" w:rsidRPr="00EA0B55" w:rsidTr="00EA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9460BC" w:rsidRPr="00EA0B55" w:rsidRDefault="00050E0D" w:rsidP="00D1315B">
            <w:pPr>
              <w:jc w:val="center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color w:val="FFFFFF" w:themeColor="background1"/>
                <w:sz w:val="28"/>
                <w:szCs w:val="28"/>
              </w:rPr>
              <w:t>ОРГКОМИТЕТ КОНФЕРЕНЦИИ</w:t>
            </w:r>
            <w:r w:rsidR="009C4E03" w:rsidRPr="00EA0B55">
              <w:rPr>
                <w:rFonts w:ascii="Minion Pro" w:hAnsi="Minion Pro"/>
                <w:color w:val="FFFFFF" w:themeColor="background1"/>
                <w:sz w:val="28"/>
                <w:szCs w:val="28"/>
              </w:rPr>
              <w:t>:</w:t>
            </w:r>
          </w:p>
        </w:tc>
      </w:tr>
    </w:tbl>
    <w:p w:rsidR="00EA0B55" w:rsidRPr="00EA0B55" w:rsidRDefault="00EA0B55" w:rsidP="006F1645">
      <w:pPr>
        <w:spacing w:line="280" w:lineRule="exact"/>
        <w:jc w:val="center"/>
        <w:rPr>
          <w:rFonts w:ascii="Minion Pro" w:hAnsi="Minion Pro"/>
          <w:b/>
          <w:bCs/>
          <w:sz w:val="28"/>
          <w:szCs w:val="28"/>
        </w:rPr>
      </w:pPr>
    </w:p>
    <w:p w:rsidR="00AE3D9C" w:rsidRPr="00EA0B55" w:rsidRDefault="00AE3D9C" w:rsidP="006F1645">
      <w:pPr>
        <w:spacing w:line="280" w:lineRule="exact"/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ПРЕДСЕДАТЕЛЬ:</w:t>
      </w:r>
    </w:p>
    <w:p w:rsidR="0007376C" w:rsidRPr="00EA0B55" w:rsidRDefault="0007376C" w:rsidP="006F1645">
      <w:pPr>
        <w:spacing w:line="280" w:lineRule="exact"/>
        <w:jc w:val="center"/>
        <w:rPr>
          <w:rFonts w:ascii="Minion Pro" w:hAnsi="Minion Pro"/>
          <w:b/>
          <w:bCs/>
          <w:sz w:val="28"/>
          <w:szCs w:val="28"/>
        </w:rPr>
      </w:pPr>
    </w:p>
    <w:p w:rsidR="00AE3D9C" w:rsidRPr="00EA0B55" w:rsidRDefault="00AE3D9C" w:rsidP="006F1645">
      <w:pPr>
        <w:tabs>
          <w:tab w:val="left" w:pos="2694"/>
        </w:tabs>
        <w:spacing w:line="280" w:lineRule="exact"/>
        <w:jc w:val="both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Cs/>
          <w:i/>
          <w:sz w:val="28"/>
          <w:szCs w:val="28"/>
        </w:rPr>
        <w:t>Минцаев М.Ш.</w:t>
      </w:r>
      <w:r w:rsidRPr="00EA0B55">
        <w:rPr>
          <w:rFonts w:ascii="Minion Pro" w:hAnsi="Minion Pro"/>
          <w:b/>
          <w:bCs/>
          <w:sz w:val="28"/>
          <w:szCs w:val="28"/>
        </w:rPr>
        <w:t xml:space="preserve">             </w:t>
      </w:r>
      <w:r w:rsidR="0007376C" w:rsidRPr="00EA0B55">
        <w:rPr>
          <w:rFonts w:ascii="Minion Pro" w:hAnsi="Minion Pro"/>
          <w:bCs/>
          <w:sz w:val="28"/>
          <w:szCs w:val="28"/>
        </w:rPr>
        <w:t>д.т.н., профессор, в</w:t>
      </w:r>
      <w:r w:rsidRPr="00EA0B55">
        <w:rPr>
          <w:rFonts w:ascii="Minion Pro" w:hAnsi="Minion Pro"/>
          <w:bCs/>
          <w:sz w:val="28"/>
          <w:szCs w:val="28"/>
        </w:rPr>
        <w:t>рио</w:t>
      </w:r>
      <w:r w:rsidRPr="00EA0B55">
        <w:rPr>
          <w:rFonts w:ascii="Minion Pro" w:hAnsi="Minion Pro"/>
          <w:b/>
          <w:bCs/>
          <w:sz w:val="28"/>
          <w:szCs w:val="28"/>
        </w:rPr>
        <w:t xml:space="preserve"> </w:t>
      </w:r>
      <w:r w:rsidRPr="00EA0B55">
        <w:rPr>
          <w:rFonts w:ascii="Minion Pro" w:hAnsi="Minion Pro"/>
          <w:bCs/>
          <w:sz w:val="28"/>
          <w:szCs w:val="28"/>
        </w:rPr>
        <w:t xml:space="preserve">ректора ГГНТУ </w:t>
      </w:r>
    </w:p>
    <w:p w:rsidR="00AE3D9C" w:rsidRPr="00EA0B55" w:rsidRDefault="00AE3D9C" w:rsidP="006F1645">
      <w:pPr>
        <w:spacing w:line="280" w:lineRule="exact"/>
        <w:jc w:val="both"/>
        <w:rPr>
          <w:rFonts w:ascii="Minion Pro" w:hAnsi="Minion Pro"/>
          <w:b/>
          <w:bCs/>
          <w:sz w:val="22"/>
          <w:szCs w:val="22"/>
        </w:rPr>
      </w:pPr>
    </w:p>
    <w:p w:rsidR="00AE3D9C" w:rsidRPr="00EA0B55" w:rsidRDefault="00C14ADE" w:rsidP="006F1645">
      <w:pPr>
        <w:spacing w:line="280" w:lineRule="exact"/>
        <w:jc w:val="center"/>
        <w:rPr>
          <w:rFonts w:ascii="Minion Pro" w:hAnsi="Minion Pro"/>
          <w:b/>
          <w:sz w:val="28"/>
          <w:szCs w:val="28"/>
        </w:rPr>
      </w:pPr>
      <w:r w:rsidRPr="00EA0B55">
        <w:rPr>
          <w:rFonts w:ascii="Minion Pro" w:hAnsi="Minion Pro"/>
          <w:b/>
          <w:sz w:val="28"/>
          <w:szCs w:val="28"/>
        </w:rPr>
        <w:t>СО</w:t>
      </w:r>
      <w:r w:rsidR="00AE3D9C" w:rsidRPr="00EA0B55">
        <w:rPr>
          <w:rFonts w:ascii="Minion Pro" w:hAnsi="Minion Pro"/>
          <w:b/>
          <w:sz w:val="28"/>
          <w:szCs w:val="28"/>
        </w:rPr>
        <w:t>ПРЕДСЕДАТЕЛ</w:t>
      </w:r>
      <w:r w:rsidRPr="00EA0B55">
        <w:rPr>
          <w:rFonts w:ascii="Minion Pro" w:hAnsi="Minion Pro"/>
          <w:b/>
          <w:sz w:val="28"/>
          <w:szCs w:val="28"/>
        </w:rPr>
        <w:t>И</w:t>
      </w:r>
      <w:r w:rsidR="00AE3D9C" w:rsidRPr="00EA0B55">
        <w:rPr>
          <w:rFonts w:ascii="Minion Pro" w:hAnsi="Minion Pro"/>
          <w:b/>
          <w:sz w:val="28"/>
          <w:szCs w:val="28"/>
        </w:rPr>
        <w:t>:</w:t>
      </w:r>
    </w:p>
    <w:p w:rsidR="00AE3D9C" w:rsidRPr="00EA0B55" w:rsidRDefault="00AE3D9C" w:rsidP="006F1645">
      <w:pPr>
        <w:spacing w:line="280" w:lineRule="exact"/>
        <w:jc w:val="center"/>
        <w:rPr>
          <w:rFonts w:ascii="Minion Pro" w:hAnsi="Minion Pro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83"/>
        <w:gridCol w:w="6787"/>
      </w:tblGrid>
      <w:tr w:rsidR="00AE3D9C" w:rsidRPr="00EA0B55" w:rsidTr="00AE3D9C">
        <w:tc>
          <w:tcPr>
            <w:tcW w:w="1454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bCs/>
                <w:i/>
                <w:sz w:val="28"/>
                <w:szCs w:val="28"/>
              </w:rPr>
              <w:t>Пашаев М.Я.</w:t>
            </w:r>
          </w:p>
        </w:tc>
        <w:tc>
          <w:tcPr>
            <w:tcW w:w="3546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ind w:left="-108"/>
              <w:jc w:val="both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bCs/>
                <w:sz w:val="28"/>
                <w:szCs w:val="28"/>
              </w:rPr>
              <w:t xml:space="preserve">к.т.н., доцент, проректор по научной работе и инновациям ГГНТУ </w:t>
            </w:r>
          </w:p>
        </w:tc>
      </w:tr>
      <w:tr w:rsidR="00AE3D9C" w:rsidRPr="00EA0B55" w:rsidTr="00AE3D9C">
        <w:tc>
          <w:tcPr>
            <w:tcW w:w="1454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bCs/>
                <w:i/>
                <w:sz w:val="28"/>
                <w:szCs w:val="28"/>
              </w:rPr>
              <w:t>Хадисов М.-Р.Б.</w:t>
            </w:r>
          </w:p>
        </w:tc>
        <w:tc>
          <w:tcPr>
            <w:tcW w:w="3546" w:type="pct"/>
            <w:shd w:val="clear" w:color="auto" w:fill="auto"/>
          </w:tcPr>
          <w:p w:rsidR="00AE3D9C" w:rsidRPr="00EA0B55" w:rsidRDefault="00C14ADE" w:rsidP="006F1645">
            <w:pPr>
              <w:spacing w:line="280" w:lineRule="exact"/>
              <w:ind w:left="-108"/>
              <w:jc w:val="both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bCs/>
                <w:sz w:val="28"/>
                <w:szCs w:val="28"/>
              </w:rPr>
              <w:t>к</w:t>
            </w:r>
            <w:r w:rsidR="00AE3D9C" w:rsidRPr="00EA0B55">
              <w:rPr>
                <w:rFonts w:ascii="Minion Pro" w:hAnsi="Minion Pro"/>
                <w:bCs/>
                <w:sz w:val="28"/>
                <w:szCs w:val="28"/>
              </w:rPr>
              <w:t>.</w:t>
            </w:r>
            <w:r w:rsidR="00D8276F" w:rsidRPr="00EA0B55">
              <w:rPr>
                <w:rFonts w:ascii="Minion Pro" w:hAnsi="Minion Pro"/>
                <w:bCs/>
                <w:sz w:val="28"/>
                <w:szCs w:val="28"/>
              </w:rPr>
              <w:t>э</w:t>
            </w:r>
            <w:r w:rsidRPr="00EA0B55">
              <w:rPr>
                <w:rFonts w:ascii="Minion Pro" w:hAnsi="Minion Pro"/>
                <w:bCs/>
                <w:sz w:val="28"/>
                <w:szCs w:val="28"/>
              </w:rPr>
              <w:t>.н.</w:t>
            </w:r>
            <w:r w:rsidR="00AE3D9C" w:rsidRPr="00EA0B55">
              <w:rPr>
                <w:rFonts w:ascii="Minion Pro" w:hAnsi="Minion Pro"/>
                <w:bCs/>
                <w:sz w:val="28"/>
                <w:szCs w:val="28"/>
              </w:rPr>
              <w:t xml:space="preserve">, доцент кафедры «Высшая и прикладная математика» ГГНТУ </w:t>
            </w:r>
          </w:p>
        </w:tc>
      </w:tr>
    </w:tbl>
    <w:p w:rsidR="00AE3D9C" w:rsidRPr="00EA0B55" w:rsidRDefault="00AE3D9C" w:rsidP="006F1645">
      <w:pPr>
        <w:tabs>
          <w:tab w:val="left" w:pos="2835"/>
        </w:tabs>
        <w:spacing w:line="280" w:lineRule="exact"/>
        <w:rPr>
          <w:rFonts w:ascii="Minion Pro" w:hAnsi="Minion Pro"/>
          <w:b/>
          <w:sz w:val="22"/>
          <w:szCs w:val="22"/>
        </w:rPr>
      </w:pPr>
    </w:p>
    <w:p w:rsidR="00AE3D9C" w:rsidRPr="00EA0B55" w:rsidRDefault="00AE3D9C" w:rsidP="006F1645">
      <w:pPr>
        <w:spacing w:line="280" w:lineRule="exact"/>
        <w:jc w:val="center"/>
        <w:rPr>
          <w:rFonts w:ascii="Minion Pro" w:hAnsi="Minion Pro"/>
          <w:b/>
          <w:sz w:val="28"/>
          <w:szCs w:val="28"/>
        </w:rPr>
      </w:pPr>
      <w:r w:rsidRPr="00EA0B55">
        <w:rPr>
          <w:rFonts w:ascii="Minion Pro" w:hAnsi="Minion Pro"/>
          <w:b/>
          <w:sz w:val="28"/>
          <w:szCs w:val="28"/>
        </w:rPr>
        <w:t>ЧЛЕНЫ ОРГКОМИТЕТА:</w:t>
      </w:r>
    </w:p>
    <w:p w:rsidR="002559C4" w:rsidRPr="00EA0B55" w:rsidRDefault="002559C4" w:rsidP="006F1645">
      <w:pPr>
        <w:spacing w:line="280" w:lineRule="exact"/>
        <w:jc w:val="center"/>
        <w:rPr>
          <w:rFonts w:ascii="Minion Pro" w:hAnsi="Minion Pro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7"/>
        <w:gridCol w:w="6933"/>
      </w:tblGrid>
      <w:tr w:rsidR="00AE3D9C" w:rsidRPr="00EA0B55" w:rsidTr="00AE3D9C">
        <w:tc>
          <w:tcPr>
            <w:tcW w:w="1378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bCs/>
                <w:i/>
                <w:sz w:val="28"/>
                <w:szCs w:val="28"/>
              </w:rPr>
              <w:t>Заурбеков Ш.Ш.</w:t>
            </w:r>
          </w:p>
        </w:tc>
        <w:tc>
          <w:tcPr>
            <w:tcW w:w="3622" w:type="pct"/>
            <w:shd w:val="clear" w:color="auto" w:fill="auto"/>
          </w:tcPr>
          <w:p w:rsidR="00AE3D9C" w:rsidRPr="00EA0B55" w:rsidRDefault="00035C01" w:rsidP="006F1645">
            <w:pPr>
              <w:spacing w:line="280" w:lineRule="exact"/>
              <w:jc w:val="both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bCs/>
                <w:sz w:val="28"/>
                <w:szCs w:val="28"/>
              </w:rPr>
              <w:t xml:space="preserve">д.г.-м.н., профессор, </w:t>
            </w:r>
            <w:r w:rsidR="00AE3D9C" w:rsidRPr="00EA0B55">
              <w:rPr>
                <w:rFonts w:ascii="Minion Pro" w:hAnsi="Minion Pro"/>
                <w:bCs/>
                <w:sz w:val="28"/>
                <w:szCs w:val="28"/>
              </w:rPr>
              <w:t>про</w:t>
            </w:r>
            <w:r w:rsidRPr="00EA0B55">
              <w:rPr>
                <w:rFonts w:ascii="Minion Pro" w:hAnsi="Minion Pro"/>
                <w:bCs/>
                <w:sz w:val="28"/>
                <w:szCs w:val="28"/>
              </w:rPr>
              <w:t>ректор по общим вопросам ГГНТУ</w:t>
            </w:r>
          </w:p>
        </w:tc>
      </w:tr>
      <w:tr w:rsidR="00AE3D9C" w:rsidRPr="00EA0B55" w:rsidTr="00AE3D9C">
        <w:tc>
          <w:tcPr>
            <w:tcW w:w="1378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bCs/>
                <w:i/>
                <w:sz w:val="28"/>
                <w:szCs w:val="28"/>
              </w:rPr>
              <w:t>Гайрабеков И.Г.</w:t>
            </w:r>
          </w:p>
        </w:tc>
        <w:tc>
          <w:tcPr>
            <w:tcW w:w="3622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jc w:val="both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bCs/>
                <w:sz w:val="28"/>
                <w:szCs w:val="28"/>
              </w:rPr>
              <w:t xml:space="preserve">д.т.н., профессор, проректор по учебной работе ГГНТУ </w:t>
            </w:r>
          </w:p>
        </w:tc>
      </w:tr>
      <w:tr w:rsidR="00AE3D9C" w:rsidRPr="00EA0B55" w:rsidTr="00AE3D9C">
        <w:trPr>
          <w:trHeight w:val="138"/>
        </w:trPr>
        <w:tc>
          <w:tcPr>
            <w:tcW w:w="1378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rPr>
                <w:rFonts w:ascii="Minion Pro" w:hAnsi="Minion Pro"/>
                <w:bCs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bCs/>
                <w:i/>
                <w:sz w:val="28"/>
                <w:szCs w:val="28"/>
              </w:rPr>
              <w:t>Муртазаев С.-А.Ю.</w:t>
            </w:r>
          </w:p>
        </w:tc>
        <w:tc>
          <w:tcPr>
            <w:tcW w:w="3622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jc w:val="both"/>
              <w:rPr>
                <w:rFonts w:ascii="Minion Pro" w:hAnsi="Minion Pro"/>
                <w:bCs/>
                <w:sz w:val="28"/>
                <w:szCs w:val="28"/>
              </w:rPr>
            </w:pPr>
            <w:r w:rsidRPr="00EA0B55">
              <w:rPr>
                <w:rFonts w:ascii="Minion Pro" w:hAnsi="Minion Pro"/>
                <w:bCs/>
                <w:sz w:val="28"/>
                <w:szCs w:val="28"/>
              </w:rPr>
              <w:t xml:space="preserve">д.т.н., профессор, проректор </w:t>
            </w:r>
            <w:r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>по СР и ИД</w:t>
            </w:r>
            <w:r w:rsidRPr="00EA0B55">
              <w:rPr>
                <w:rFonts w:ascii="Minion Pro" w:hAnsi="Minion Pro"/>
                <w:bCs/>
                <w:sz w:val="28"/>
                <w:szCs w:val="28"/>
              </w:rPr>
              <w:t xml:space="preserve"> ГГНТУ</w:t>
            </w:r>
          </w:p>
        </w:tc>
      </w:tr>
      <w:tr w:rsidR="00AE3D9C" w:rsidRPr="00EA0B55" w:rsidTr="00AE3D9C">
        <w:trPr>
          <w:trHeight w:val="163"/>
        </w:trPr>
        <w:tc>
          <w:tcPr>
            <w:tcW w:w="1378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bCs/>
                <w:i/>
                <w:sz w:val="28"/>
                <w:szCs w:val="28"/>
              </w:rPr>
              <w:t>Салгириев Р.Р.</w:t>
            </w:r>
          </w:p>
        </w:tc>
        <w:tc>
          <w:tcPr>
            <w:tcW w:w="3622" w:type="pct"/>
            <w:shd w:val="clear" w:color="auto" w:fill="auto"/>
          </w:tcPr>
          <w:p w:rsidR="00AE3D9C" w:rsidRPr="00EA0B55" w:rsidRDefault="00035C01" w:rsidP="006F1645">
            <w:pPr>
              <w:spacing w:line="280" w:lineRule="exact"/>
              <w:jc w:val="both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>к.э.н., доцент, проректор по В и СР ГГНТУ</w:t>
            </w:r>
            <w:r w:rsidR="00AE3D9C"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E3D9C" w:rsidRPr="00EA0B55" w:rsidTr="00AE3D9C">
        <w:trPr>
          <w:trHeight w:val="394"/>
        </w:trPr>
        <w:tc>
          <w:tcPr>
            <w:tcW w:w="1378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  <w:shd w:val="clear" w:color="auto" w:fill="FFFFFF"/>
              </w:rPr>
            </w:pPr>
            <w:r w:rsidRPr="00EA0B55">
              <w:rPr>
                <w:rFonts w:ascii="Minion Pro" w:hAnsi="Minion Pro"/>
                <w:i/>
                <w:sz w:val="28"/>
                <w:szCs w:val="28"/>
                <w:shd w:val="clear" w:color="auto" w:fill="FFFFFF"/>
              </w:rPr>
              <w:t>Махмудова Л.Ш.</w:t>
            </w:r>
          </w:p>
          <w:p w:rsidR="003B65E0" w:rsidRPr="00EA0B55" w:rsidRDefault="003B65E0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  <w:highlight w:val="yellow"/>
                <w:shd w:val="clear" w:color="auto" w:fill="FFFFFF"/>
              </w:rPr>
            </w:pPr>
          </w:p>
          <w:p w:rsidR="0007376C" w:rsidRPr="00EA0B55" w:rsidRDefault="0007376C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i/>
                <w:sz w:val="28"/>
                <w:szCs w:val="28"/>
                <w:shd w:val="clear" w:color="auto" w:fill="FFFFFF"/>
              </w:rPr>
              <w:t>Эзирбаев Т.Б.</w:t>
            </w:r>
          </w:p>
        </w:tc>
        <w:tc>
          <w:tcPr>
            <w:tcW w:w="3622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jc w:val="both"/>
              <w:rPr>
                <w:rFonts w:ascii="Minion Pro" w:hAnsi="Minion Pro"/>
                <w:sz w:val="28"/>
                <w:szCs w:val="28"/>
                <w:shd w:val="clear" w:color="auto" w:fill="FFFFFF"/>
              </w:rPr>
            </w:pPr>
            <w:r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>д.т.н., профессор, директор Института нефти и газа ГГНТУ</w:t>
            </w:r>
          </w:p>
          <w:p w:rsidR="0007376C" w:rsidRPr="00EA0B55" w:rsidRDefault="0007376C" w:rsidP="006F1645">
            <w:pPr>
              <w:spacing w:line="280" w:lineRule="exact"/>
              <w:jc w:val="both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>к.т.н., доцент, директор Института энергетики ГГНТУ</w:t>
            </w:r>
          </w:p>
        </w:tc>
      </w:tr>
      <w:tr w:rsidR="00AE3D9C" w:rsidRPr="00EA0B55" w:rsidTr="00AE3D9C">
        <w:trPr>
          <w:trHeight w:val="258"/>
        </w:trPr>
        <w:tc>
          <w:tcPr>
            <w:tcW w:w="1378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ind w:right="-108"/>
              <w:rPr>
                <w:rFonts w:ascii="Minion Pro" w:hAnsi="Minion Pro"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i/>
                <w:sz w:val="28"/>
                <w:szCs w:val="28"/>
                <w:shd w:val="clear" w:color="auto" w:fill="FFFFFF"/>
              </w:rPr>
              <w:t>Алисултанова Э.Д.</w:t>
            </w:r>
          </w:p>
        </w:tc>
        <w:tc>
          <w:tcPr>
            <w:tcW w:w="3622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>д.п.н., профессор, директор Института информационных прикладных технологий</w:t>
            </w:r>
            <w:r w:rsidR="00035C01"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 xml:space="preserve"> ГГНТУ</w:t>
            </w:r>
          </w:p>
        </w:tc>
      </w:tr>
      <w:tr w:rsidR="00AE3D9C" w:rsidRPr="00EA0B55" w:rsidTr="00AE3D9C">
        <w:tc>
          <w:tcPr>
            <w:tcW w:w="1378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i/>
                <w:sz w:val="28"/>
                <w:szCs w:val="28"/>
                <w:shd w:val="clear" w:color="auto" w:fill="FFFFFF"/>
              </w:rPr>
              <w:t>Идилов И.И.</w:t>
            </w:r>
          </w:p>
        </w:tc>
        <w:tc>
          <w:tcPr>
            <w:tcW w:w="3622" w:type="pct"/>
            <w:shd w:val="clear" w:color="auto" w:fill="auto"/>
          </w:tcPr>
          <w:p w:rsidR="00AE3D9C" w:rsidRPr="00EA0B55" w:rsidRDefault="007E167E" w:rsidP="006F1645">
            <w:pPr>
              <w:spacing w:line="280" w:lineRule="exact"/>
              <w:jc w:val="both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>д.э</w:t>
            </w:r>
            <w:r w:rsidR="00AE3D9C"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 xml:space="preserve">.н., профессор, директор Института </w:t>
            </w:r>
            <w:r w:rsidR="00AE3D9C" w:rsidRPr="00EA0B55">
              <w:rPr>
                <w:rFonts w:ascii="Minion Pro" w:hAnsi="Minion Pro"/>
                <w:bCs/>
                <w:sz w:val="28"/>
                <w:szCs w:val="28"/>
              </w:rPr>
              <w:t>цифровой экономики</w:t>
            </w:r>
            <w:r w:rsidR="00AE3D9C"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 xml:space="preserve"> </w:t>
            </w:r>
            <w:r w:rsidR="00AE3D9C" w:rsidRPr="00EA0B55">
              <w:rPr>
                <w:rFonts w:ascii="Minion Pro" w:hAnsi="Minion Pro"/>
                <w:bCs/>
                <w:sz w:val="28"/>
                <w:szCs w:val="28"/>
              </w:rPr>
              <w:t xml:space="preserve">и технологического </w:t>
            </w:r>
            <w:r w:rsidRPr="00EA0B55">
              <w:rPr>
                <w:rFonts w:ascii="Minion Pro" w:hAnsi="Minion Pro"/>
                <w:bCs/>
                <w:sz w:val="28"/>
                <w:szCs w:val="28"/>
              </w:rPr>
              <w:t>предпринимательства</w:t>
            </w:r>
            <w:r w:rsidR="00AE3D9C" w:rsidRPr="00EA0B55">
              <w:rPr>
                <w:rFonts w:ascii="Minion Pro" w:hAnsi="Minion Pro"/>
                <w:bCs/>
                <w:sz w:val="28"/>
                <w:szCs w:val="28"/>
              </w:rPr>
              <w:t xml:space="preserve"> </w:t>
            </w:r>
            <w:r w:rsidR="00AE3D9C"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>ГГНТУ</w:t>
            </w:r>
          </w:p>
        </w:tc>
      </w:tr>
      <w:tr w:rsidR="00AE3D9C" w:rsidRPr="00EA0B55" w:rsidTr="00AE3D9C">
        <w:tc>
          <w:tcPr>
            <w:tcW w:w="1378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i/>
                <w:sz w:val="28"/>
                <w:szCs w:val="28"/>
                <w:shd w:val="clear" w:color="auto" w:fill="FFFFFF"/>
              </w:rPr>
              <w:t>Алиев С.А.</w:t>
            </w:r>
          </w:p>
        </w:tc>
        <w:tc>
          <w:tcPr>
            <w:tcW w:w="3622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jc w:val="both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>к.т.н., доцент, декан строительного факультета ГГНТУ</w:t>
            </w:r>
          </w:p>
        </w:tc>
      </w:tr>
      <w:tr w:rsidR="00AE3D9C" w:rsidRPr="00EA0B55" w:rsidTr="00AE3D9C">
        <w:tc>
          <w:tcPr>
            <w:tcW w:w="1378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i/>
                <w:sz w:val="28"/>
                <w:szCs w:val="28"/>
              </w:rPr>
              <w:t>Гачаев А.М.</w:t>
            </w:r>
          </w:p>
          <w:p w:rsidR="0007376C" w:rsidRPr="00EA0B55" w:rsidRDefault="0007376C" w:rsidP="006F1645">
            <w:pPr>
              <w:spacing w:line="280" w:lineRule="exact"/>
              <w:rPr>
                <w:rFonts w:ascii="Minion Pro" w:hAnsi="Minion Pro"/>
                <w:sz w:val="28"/>
                <w:szCs w:val="28"/>
                <w:shd w:val="clear" w:color="auto" w:fill="FFFFFF"/>
              </w:rPr>
            </w:pPr>
          </w:p>
          <w:p w:rsidR="002559C4" w:rsidRPr="00EA0B55" w:rsidRDefault="0007376C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i/>
                <w:sz w:val="28"/>
                <w:szCs w:val="28"/>
                <w:shd w:val="clear" w:color="auto" w:fill="FFFFFF"/>
              </w:rPr>
              <w:t>Успажиев Р.Т.</w:t>
            </w:r>
            <w:r w:rsidR="002559C4" w:rsidRPr="00EA0B55">
              <w:rPr>
                <w:rFonts w:ascii="Minion Pro" w:hAnsi="Minion Pro"/>
                <w:i/>
                <w:sz w:val="28"/>
                <w:szCs w:val="28"/>
              </w:rPr>
              <w:t xml:space="preserve"> </w:t>
            </w:r>
          </w:p>
          <w:p w:rsidR="002559C4" w:rsidRPr="00EA0B55" w:rsidRDefault="002559C4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</w:rPr>
            </w:pPr>
          </w:p>
          <w:p w:rsidR="0007376C" w:rsidRPr="00EA0B55" w:rsidRDefault="002559C4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  <w:shd w:val="clear" w:color="auto" w:fill="FFFFFF"/>
              </w:rPr>
            </w:pPr>
            <w:r w:rsidRPr="00EA0B55">
              <w:rPr>
                <w:rFonts w:ascii="Minion Pro" w:hAnsi="Minion Pro"/>
                <w:i/>
                <w:sz w:val="28"/>
                <w:szCs w:val="28"/>
              </w:rPr>
              <w:t>Касумова Р.Х.</w:t>
            </w:r>
          </w:p>
        </w:tc>
        <w:tc>
          <w:tcPr>
            <w:tcW w:w="3622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jc w:val="both"/>
              <w:rPr>
                <w:rFonts w:ascii="Minion Pro" w:hAnsi="Minion Pro"/>
                <w:sz w:val="28"/>
                <w:szCs w:val="28"/>
                <w:shd w:val="clear" w:color="auto" w:fill="FFFFFF"/>
              </w:rPr>
            </w:pPr>
            <w:r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 xml:space="preserve">к.ф.-м.н., </w:t>
            </w:r>
            <w:r w:rsidR="000144E0"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>заведующий</w:t>
            </w:r>
            <w:r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 xml:space="preserve"> кафедр</w:t>
            </w:r>
            <w:r w:rsidR="000144E0"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>ой</w:t>
            </w:r>
            <w:r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 xml:space="preserve"> «Высшая и прикладная математика» ГГНТУ</w:t>
            </w:r>
          </w:p>
          <w:p w:rsidR="0007376C" w:rsidRPr="00EA0B55" w:rsidRDefault="0007376C" w:rsidP="006F1645">
            <w:pPr>
              <w:shd w:val="clear" w:color="auto" w:fill="FFFFFF"/>
              <w:spacing w:line="280" w:lineRule="exact"/>
              <w:ind w:right="424"/>
              <w:jc w:val="both"/>
              <w:rPr>
                <w:rFonts w:ascii="Minion Pro" w:hAnsi="Minion Pro"/>
                <w:sz w:val="28"/>
                <w:szCs w:val="28"/>
                <w:shd w:val="clear" w:color="auto" w:fill="FFFFFF"/>
              </w:rPr>
            </w:pPr>
            <w:r w:rsidRPr="00EA0B55">
              <w:rPr>
                <w:rFonts w:ascii="Minion Pro" w:hAnsi="Minion Pro"/>
                <w:sz w:val="28"/>
                <w:szCs w:val="28"/>
                <w:shd w:val="clear" w:color="auto" w:fill="FFFFFF"/>
              </w:rPr>
              <w:t>к.ф.-м.н., доцент, заведующий кафедрой «Физика» ГГНТУ</w:t>
            </w:r>
          </w:p>
          <w:p w:rsidR="002559C4" w:rsidRPr="00EA0B55" w:rsidRDefault="002559C4" w:rsidP="006F1645">
            <w:pPr>
              <w:shd w:val="clear" w:color="auto" w:fill="FFFFFF"/>
              <w:spacing w:line="280" w:lineRule="exact"/>
              <w:ind w:right="424"/>
              <w:jc w:val="both"/>
              <w:rPr>
                <w:rFonts w:ascii="Minion Pro" w:hAnsi="Minion Pro"/>
                <w:sz w:val="28"/>
                <w:szCs w:val="28"/>
                <w:shd w:val="clear" w:color="auto" w:fill="FFFFFF"/>
              </w:rPr>
            </w:pPr>
            <w:r w:rsidRPr="00EA0B55">
              <w:rPr>
                <w:rFonts w:ascii="Minion Pro" w:hAnsi="Minion Pro"/>
                <w:sz w:val="28"/>
                <w:szCs w:val="28"/>
              </w:rPr>
              <w:t xml:space="preserve">начальник </w:t>
            </w:r>
            <w:r w:rsidR="003B65E0" w:rsidRPr="00EA0B55">
              <w:rPr>
                <w:rFonts w:ascii="Minion Pro" w:hAnsi="Minion Pro"/>
                <w:sz w:val="28"/>
                <w:szCs w:val="28"/>
              </w:rPr>
              <w:t xml:space="preserve">Управления </w:t>
            </w:r>
            <w:r w:rsidRPr="00EA0B55">
              <w:rPr>
                <w:rFonts w:ascii="Minion Pro" w:hAnsi="Minion Pro"/>
                <w:sz w:val="28"/>
                <w:szCs w:val="28"/>
              </w:rPr>
              <w:t>по научной и инновационной работе</w:t>
            </w:r>
            <w:r w:rsidRPr="00EA0B55">
              <w:rPr>
                <w:rFonts w:ascii="Minion Pro" w:eastAsia="Calibri" w:hAnsi="Minion Pro"/>
                <w:color w:val="000000"/>
                <w:sz w:val="28"/>
                <w:szCs w:val="28"/>
              </w:rPr>
              <w:t xml:space="preserve"> ГГНТУ</w:t>
            </w:r>
          </w:p>
        </w:tc>
      </w:tr>
      <w:tr w:rsidR="00AE3D9C" w:rsidRPr="00EA0B55" w:rsidTr="00AE3D9C">
        <w:trPr>
          <w:trHeight w:val="279"/>
        </w:trPr>
        <w:tc>
          <w:tcPr>
            <w:tcW w:w="1378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i/>
                <w:sz w:val="28"/>
                <w:szCs w:val="28"/>
              </w:rPr>
              <w:t>Цакаев А.Х.</w:t>
            </w:r>
          </w:p>
        </w:tc>
        <w:tc>
          <w:tcPr>
            <w:tcW w:w="3622" w:type="pct"/>
            <w:shd w:val="clear" w:color="auto" w:fill="auto"/>
          </w:tcPr>
          <w:p w:rsidR="00AE3D9C" w:rsidRPr="00EA0B55" w:rsidRDefault="00AE3D9C" w:rsidP="006F1645">
            <w:pPr>
              <w:pStyle w:val="af4"/>
              <w:spacing w:after="0" w:line="280" w:lineRule="exact"/>
              <w:jc w:val="both"/>
              <w:rPr>
                <w:rFonts w:ascii="Minion Pro" w:hAnsi="Minion Pro" w:cs="Times New Roman"/>
                <w:b/>
                <w:bCs/>
                <w:color w:val="auto"/>
                <w:sz w:val="28"/>
                <w:szCs w:val="28"/>
              </w:rPr>
            </w:pPr>
            <w:r w:rsidRPr="00EA0B55">
              <w:rPr>
                <w:rFonts w:ascii="Minion Pro" w:hAnsi="Minion Pro" w:cs="Times New Roman"/>
                <w:color w:val="auto"/>
                <w:sz w:val="28"/>
                <w:szCs w:val="28"/>
              </w:rPr>
              <w:t xml:space="preserve">д.э.н., профессор РАНХиГС, </w:t>
            </w:r>
            <w:r w:rsidRPr="00EA0B55">
              <w:rPr>
                <w:rStyle w:val="af6"/>
                <w:rFonts w:ascii="Minion Pro" w:hAnsi="Minion Pro"/>
                <w:i w:val="0"/>
                <w:color w:val="auto"/>
                <w:sz w:val="28"/>
                <w:szCs w:val="28"/>
              </w:rPr>
              <w:t>профессор кафедры</w:t>
            </w:r>
            <w:r w:rsidRPr="00EA0B55">
              <w:rPr>
                <w:rStyle w:val="af6"/>
                <w:rFonts w:ascii="Minion Pro" w:hAnsi="Minion Pro"/>
                <w:color w:val="auto"/>
                <w:sz w:val="28"/>
                <w:szCs w:val="28"/>
              </w:rPr>
              <w:t xml:space="preserve"> «</w:t>
            </w:r>
            <w:r w:rsidRPr="00EA0B55">
              <w:rPr>
                <w:rFonts w:ascii="Minion Pro" w:hAnsi="Minion Pro" w:cs="Times New Roman"/>
                <w:color w:val="auto"/>
                <w:sz w:val="28"/>
                <w:szCs w:val="28"/>
              </w:rPr>
              <w:t>Финансы и кредит» ЧГУ</w:t>
            </w:r>
          </w:p>
        </w:tc>
      </w:tr>
      <w:tr w:rsidR="00AE3D9C" w:rsidRPr="00EA0B55" w:rsidTr="00AE3D9C">
        <w:trPr>
          <w:trHeight w:val="86"/>
        </w:trPr>
        <w:tc>
          <w:tcPr>
            <w:tcW w:w="1378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rPr>
                <w:rFonts w:ascii="Minion Pro" w:hAnsi="Minion Pro"/>
                <w:i/>
                <w:sz w:val="28"/>
                <w:szCs w:val="28"/>
              </w:rPr>
            </w:pPr>
            <w:r w:rsidRPr="00EA0B55">
              <w:rPr>
                <w:rFonts w:ascii="Minion Pro" w:hAnsi="Minion Pro"/>
                <w:i/>
                <w:sz w:val="28"/>
                <w:szCs w:val="28"/>
              </w:rPr>
              <w:t>Пескова Д.Р.</w:t>
            </w:r>
          </w:p>
        </w:tc>
        <w:tc>
          <w:tcPr>
            <w:tcW w:w="3622" w:type="pct"/>
            <w:shd w:val="clear" w:color="auto" w:fill="auto"/>
          </w:tcPr>
          <w:p w:rsidR="00AE3D9C" w:rsidRPr="00EA0B55" w:rsidRDefault="00AE3D9C" w:rsidP="006F1645">
            <w:pPr>
              <w:spacing w:line="280" w:lineRule="exact"/>
              <w:jc w:val="both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</w:rPr>
              <w:t>д.э.н., профессор Финансового университета при Правительстве РФ</w:t>
            </w:r>
          </w:p>
        </w:tc>
      </w:tr>
    </w:tbl>
    <w:p w:rsidR="00753F27" w:rsidRDefault="00753F27" w:rsidP="006F1645">
      <w:pPr>
        <w:autoSpaceDE w:val="0"/>
        <w:autoSpaceDN w:val="0"/>
        <w:adjustRightInd w:val="0"/>
        <w:spacing w:line="280" w:lineRule="exact"/>
        <w:ind w:left="2694" w:hanging="2694"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i/>
          <w:sz w:val="28"/>
          <w:szCs w:val="28"/>
        </w:rPr>
        <w:t>Таймасханова З.Р.</w:t>
      </w:r>
      <w:r w:rsidRPr="00EA0B55">
        <w:rPr>
          <w:rFonts w:ascii="Minion Pro" w:hAnsi="Minion Pro"/>
          <w:i/>
          <w:sz w:val="28"/>
          <w:szCs w:val="28"/>
        </w:rPr>
        <w:tab/>
      </w:r>
      <w:r w:rsidR="00035C01" w:rsidRPr="00EA0B55">
        <w:rPr>
          <w:rFonts w:ascii="Minion Pro" w:hAnsi="Minion Pro"/>
          <w:sz w:val="28"/>
          <w:szCs w:val="28"/>
        </w:rPr>
        <w:t xml:space="preserve">ученый секретарь </w:t>
      </w:r>
      <w:r w:rsidR="00E962E2" w:rsidRPr="00EA0B55">
        <w:rPr>
          <w:rFonts w:ascii="Minion Pro" w:hAnsi="Minion Pro"/>
          <w:sz w:val="28"/>
          <w:szCs w:val="28"/>
        </w:rPr>
        <w:t>Оргкомитета конференции</w:t>
      </w:r>
      <w:r w:rsidR="00035C01" w:rsidRPr="00EA0B55">
        <w:rPr>
          <w:rFonts w:ascii="Minion Pro" w:hAnsi="Minion Pro"/>
          <w:sz w:val="28"/>
          <w:szCs w:val="28"/>
        </w:rPr>
        <w:t xml:space="preserve">, </w:t>
      </w:r>
      <w:r w:rsidRPr="00EA0B55">
        <w:rPr>
          <w:rFonts w:ascii="Minion Pro" w:hAnsi="Minion Pro"/>
          <w:sz w:val="28"/>
          <w:szCs w:val="28"/>
        </w:rPr>
        <w:t>ведущий специалист отдела международных проектов и научно-технической информации</w:t>
      </w:r>
      <w:r w:rsidR="00035C01" w:rsidRPr="00EA0B55">
        <w:rPr>
          <w:rFonts w:ascii="Minion Pro" w:hAnsi="Minion Pro"/>
          <w:sz w:val="28"/>
          <w:szCs w:val="28"/>
        </w:rPr>
        <w:t xml:space="preserve"> ГГНТУ</w:t>
      </w:r>
      <w:r w:rsidRPr="00EA0B55">
        <w:rPr>
          <w:rFonts w:ascii="Minion Pro" w:hAnsi="Minion Pro"/>
          <w:sz w:val="28"/>
          <w:szCs w:val="28"/>
        </w:rPr>
        <w:t xml:space="preserve"> </w:t>
      </w:r>
    </w:p>
    <w:p w:rsidR="006F1645" w:rsidRDefault="006F1645" w:rsidP="006F1645">
      <w:pPr>
        <w:autoSpaceDE w:val="0"/>
        <w:autoSpaceDN w:val="0"/>
        <w:adjustRightInd w:val="0"/>
        <w:spacing w:line="280" w:lineRule="exact"/>
        <w:ind w:left="2694" w:hanging="2694"/>
        <w:jc w:val="both"/>
        <w:rPr>
          <w:rFonts w:ascii="Minion Pro" w:hAnsi="Minion Pro"/>
          <w:sz w:val="28"/>
          <w:szCs w:val="28"/>
        </w:rPr>
      </w:pPr>
    </w:p>
    <w:p w:rsidR="006F1645" w:rsidRPr="00EA0B55" w:rsidRDefault="006F1645" w:rsidP="006F1645">
      <w:pPr>
        <w:autoSpaceDE w:val="0"/>
        <w:autoSpaceDN w:val="0"/>
        <w:adjustRightInd w:val="0"/>
        <w:spacing w:line="280" w:lineRule="exact"/>
        <w:ind w:left="2694" w:hanging="2694"/>
        <w:jc w:val="both"/>
        <w:rPr>
          <w:rFonts w:ascii="Minion Pro" w:hAnsi="Minion Pro"/>
          <w:sz w:val="28"/>
          <w:szCs w:val="28"/>
        </w:rPr>
      </w:pPr>
    </w:p>
    <w:tbl>
      <w:tblPr>
        <w:tblStyle w:val="aa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70"/>
      </w:tblGrid>
      <w:tr w:rsidR="00DA3FD7" w:rsidRPr="00EA0B55" w:rsidTr="00EA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0070C0"/>
          </w:tcPr>
          <w:p w:rsidR="00DA3FD7" w:rsidRPr="00EA0B55" w:rsidRDefault="000F2287" w:rsidP="00D1315B">
            <w:pPr>
              <w:jc w:val="center"/>
              <w:rPr>
                <w:rFonts w:ascii="Minion Pro" w:hAnsi="Minion Pro"/>
                <w:color w:val="FFFFFF" w:themeColor="background1"/>
                <w:sz w:val="28"/>
                <w:szCs w:val="28"/>
              </w:rPr>
            </w:pPr>
            <w:r w:rsidRPr="00EA0B55">
              <w:rPr>
                <w:rFonts w:ascii="Minion Pro" w:hAnsi="Minion Pro"/>
                <w:color w:val="FFFFFF" w:themeColor="background1"/>
                <w:sz w:val="28"/>
                <w:szCs w:val="28"/>
              </w:rPr>
              <w:lastRenderedPageBreak/>
              <w:t>ПОРЯДОК РАБОТЫ</w:t>
            </w:r>
            <w:r w:rsidR="00DA3FD7" w:rsidRPr="00EA0B55">
              <w:rPr>
                <w:rFonts w:ascii="Minion Pro" w:hAnsi="Minion Pro"/>
                <w:color w:val="FFFFFF" w:themeColor="background1"/>
                <w:sz w:val="28"/>
                <w:szCs w:val="28"/>
              </w:rPr>
              <w:t xml:space="preserve"> КОНФЕРЕНЦИИ</w:t>
            </w:r>
          </w:p>
        </w:tc>
      </w:tr>
    </w:tbl>
    <w:p w:rsidR="00DA3FD7" w:rsidRPr="00EA0B55" w:rsidRDefault="00DA3FD7" w:rsidP="00D1315B">
      <w:pPr>
        <w:autoSpaceDE w:val="0"/>
        <w:autoSpaceDN w:val="0"/>
        <w:adjustRightInd w:val="0"/>
        <w:rPr>
          <w:rFonts w:ascii="Minion Pro" w:eastAsiaTheme="minorHAnsi" w:hAnsi="Minion Pro"/>
          <w:b/>
          <w:sz w:val="28"/>
          <w:szCs w:val="28"/>
          <w:lang w:eastAsia="en-US"/>
        </w:rPr>
      </w:pPr>
    </w:p>
    <w:p w:rsidR="009D61FF" w:rsidRPr="00EA0B55" w:rsidRDefault="004738AA" w:rsidP="009D61FF">
      <w:pPr>
        <w:pBdr>
          <w:bottom w:val="single" w:sz="12" w:space="1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eastAsiaTheme="minorHAnsi" w:hAnsi="Minion Pro"/>
          <w:b/>
          <w:sz w:val="28"/>
          <w:szCs w:val="28"/>
          <w:lang w:eastAsia="en-US"/>
        </w:rPr>
        <w:t xml:space="preserve">30 </w:t>
      </w:r>
      <w:r w:rsidR="00E15674" w:rsidRPr="00EA0B55">
        <w:rPr>
          <w:rFonts w:ascii="Minion Pro" w:eastAsiaTheme="minorHAnsi" w:hAnsi="Minion Pro"/>
          <w:b/>
          <w:sz w:val="28"/>
          <w:szCs w:val="28"/>
          <w:lang w:eastAsia="en-US"/>
        </w:rPr>
        <w:t xml:space="preserve">мая </w:t>
      </w:r>
      <w:r w:rsidRPr="00EA0B55">
        <w:rPr>
          <w:rFonts w:ascii="Minion Pro" w:eastAsiaTheme="minorHAnsi" w:hAnsi="Minion Pro"/>
          <w:b/>
          <w:sz w:val="28"/>
          <w:szCs w:val="28"/>
          <w:lang w:eastAsia="en-US"/>
        </w:rPr>
        <w:t>201</w:t>
      </w:r>
      <w:r w:rsidR="00AE3D9C" w:rsidRPr="00EA0B55">
        <w:rPr>
          <w:rFonts w:ascii="Minion Pro" w:eastAsiaTheme="minorHAnsi" w:hAnsi="Minion Pro"/>
          <w:b/>
          <w:sz w:val="28"/>
          <w:szCs w:val="28"/>
          <w:lang w:eastAsia="en-US"/>
        </w:rPr>
        <w:t>9</w:t>
      </w:r>
      <w:r w:rsidRPr="00EA0B55">
        <w:rPr>
          <w:rFonts w:ascii="Minion Pro" w:eastAsiaTheme="minorHAnsi" w:hAnsi="Minion Pro"/>
          <w:b/>
          <w:sz w:val="28"/>
          <w:szCs w:val="28"/>
          <w:lang w:eastAsia="en-US"/>
        </w:rPr>
        <w:t>г.</w:t>
      </w:r>
      <w:r w:rsidR="009D61FF" w:rsidRPr="00EA0B55">
        <w:rPr>
          <w:rFonts w:ascii="Minion Pro" w:hAnsi="Minion Pro"/>
          <w:b/>
          <w:bCs/>
          <w:sz w:val="28"/>
          <w:szCs w:val="28"/>
        </w:rPr>
        <w:t xml:space="preserve"> </w:t>
      </w:r>
    </w:p>
    <w:p w:rsidR="00DA3FD7" w:rsidRPr="00EA0B55" w:rsidRDefault="00DA3FD7" w:rsidP="009D61FF">
      <w:pPr>
        <w:autoSpaceDE w:val="0"/>
        <w:autoSpaceDN w:val="0"/>
        <w:adjustRightInd w:val="0"/>
        <w:jc w:val="center"/>
        <w:rPr>
          <w:rFonts w:ascii="Minion Pro" w:eastAsiaTheme="minorHAnsi" w:hAnsi="Minion Pro"/>
          <w:b/>
          <w:sz w:val="28"/>
          <w:szCs w:val="28"/>
          <w:lang w:eastAsia="en-US"/>
        </w:rPr>
      </w:pPr>
    </w:p>
    <w:p w:rsidR="00444C09" w:rsidRPr="00EA0B55" w:rsidRDefault="00444C09" w:rsidP="00D1315B">
      <w:pPr>
        <w:autoSpaceDE w:val="0"/>
        <w:autoSpaceDN w:val="0"/>
        <w:adjustRightInd w:val="0"/>
        <w:rPr>
          <w:rFonts w:ascii="Minion Pro" w:eastAsiaTheme="minorHAnsi" w:hAnsi="Minion Pro"/>
          <w:b/>
          <w:sz w:val="28"/>
          <w:szCs w:val="28"/>
          <w:lang w:eastAsia="en-US"/>
        </w:rPr>
      </w:pPr>
    </w:p>
    <w:tbl>
      <w:tblPr>
        <w:tblStyle w:val="a9"/>
        <w:tblW w:w="46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327"/>
      </w:tblGrid>
      <w:tr w:rsidR="00DA3FD7" w:rsidRPr="00EA0B55" w:rsidTr="00085120">
        <w:tc>
          <w:tcPr>
            <w:tcW w:w="927" w:type="pct"/>
          </w:tcPr>
          <w:p w:rsidR="00DA3FD7" w:rsidRPr="00EA0B55" w:rsidRDefault="00DA3FD7" w:rsidP="00D1315B">
            <w:pPr>
              <w:autoSpaceDE w:val="0"/>
              <w:autoSpaceDN w:val="0"/>
              <w:adjustRightInd w:val="0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09.00-10.00</w:t>
            </w:r>
          </w:p>
        </w:tc>
        <w:tc>
          <w:tcPr>
            <w:tcW w:w="4073" w:type="pct"/>
          </w:tcPr>
          <w:p w:rsidR="00DA3FD7" w:rsidRPr="00EA0B55" w:rsidRDefault="00DA3FD7" w:rsidP="00E962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nion Pro" w:eastAsiaTheme="minorHAnsi" w:hAnsi="Minion Pro"/>
                <w:b/>
                <w:sz w:val="28"/>
                <w:szCs w:val="28"/>
                <w:lang w:eastAsia="en-US"/>
              </w:rPr>
            </w:pPr>
            <w:r w:rsidRPr="00EA0B55">
              <w:rPr>
                <w:rFonts w:ascii="Minion Pro" w:hAnsi="Minion Pro"/>
                <w:sz w:val="28"/>
                <w:szCs w:val="28"/>
              </w:rPr>
              <w:t>Регистрация гостей и участников Конференции</w:t>
            </w:r>
          </w:p>
        </w:tc>
      </w:tr>
      <w:tr w:rsidR="00DA3FD7" w:rsidRPr="00EA0B55" w:rsidTr="00085120">
        <w:tc>
          <w:tcPr>
            <w:tcW w:w="927" w:type="pct"/>
          </w:tcPr>
          <w:p w:rsidR="00DA3FD7" w:rsidRPr="00EA0B55" w:rsidRDefault="00DA3FD7" w:rsidP="00D1315B">
            <w:pPr>
              <w:autoSpaceDE w:val="0"/>
              <w:autoSpaceDN w:val="0"/>
              <w:adjustRightInd w:val="0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10.00-1</w:t>
            </w:r>
            <w:r w:rsidR="004738AA"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2</w:t>
            </w: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073" w:type="pct"/>
          </w:tcPr>
          <w:p w:rsidR="00DA3FD7" w:rsidRPr="00EA0B55" w:rsidRDefault="004738AA" w:rsidP="00E962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Пленарная сессия Конференции</w:t>
            </w:r>
          </w:p>
        </w:tc>
      </w:tr>
      <w:tr w:rsidR="00DA3FD7" w:rsidRPr="00EA0B55" w:rsidTr="00085120">
        <w:tc>
          <w:tcPr>
            <w:tcW w:w="927" w:type="pct"/>
          </w:tcPr>
          <w:p w:rsidR="00DA3FD7" w:rsidRPr="00EA0B55" w:rsidRDefault="004738AA" w:rsidP="00D1315B">
            <w:pPr>
              <w:autoSpaceDE w:val="0"/>
              <w:autoSpaceDN w:val="0"/>
              <w:adjustRightInd w:val="0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12.00-13.00</w:t>
            </w:r>
          </w:p>
        </w:tc>
        <w:tc>
          <w:tcPr>
            <w:tcW w:w="4073" w:type="pct"/>
          </w:tcPr>
          <w:p w:rsidR="00DA3FD7" w:rsidRPr="00EA0B55" w:rsidRDefault="004738AA" w:rsidP="00E962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 xml:space="preserve">Перерыв </w:t>
            </w:r>
          </w:p>
        </w:tc>
      </w:tr>
      <w:tr w:rsidR="00DA3FD7" w:rsidRPr="00EA0B55" w:rsidTr="00085120">
        <w:trPr>
          <w:trHeight w:val="81"/>
        </w:trPr>
        <w:tc>
          <w:tcPr>
            <w:tcW w:w="927" w:type="pct"/>
          </w:tcPr>
          <w:p w:rsidR="00DA3FD7" w:rsidRPr="00EA0B55" w:rsidRDefault="004738AA" w:rsidP="00E962E2">
            <w:pPr>
              <w:autoSpaceDE w:val="0"/>
              <w:autoSpaceDN w:val="0"/>
              <w:adjustRightInd w:val="0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13.00-1</w:t>
            </w:r>
            <w:r w:rsidR="00E962E2"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5</w:t>
            </w: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073" w:type="pct"/>
          </w:tcPr>
          <w:p w:rsidR="00DA3FD7" w:rsidRPr="00EA0B55" w:rsidRDefault="004738AA" w:rsidP="00E962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Секционная работа</w:t>
            </w:r>
          </w:p>
        </w:tc>
      </w:tr>
      <w:tr w:rsidR="004738AA" w:rsidRPr="00EA0B55" w:rsidTr="00085120">
        <w:trPr>
          <w:trHeight w:val="104"/>
        </w:trPr>
        <w:tc>
          <w:tcPr>
            <w:tcW w:w="927" w:type="pct"/>
          </w:tcPr>
          <w:p w:rsidR="004738AA" w:rsidRPr="00EA0B55" w:rsidRDefault="004738AA" w:rsidP="00E962E2">
            <w:pPr>
              <w:autoSpaceDE w:val="0"/>
              <w:autoSpaceDN w:val="0"/>
              <w:adjustRightInd w:val="0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1</w:t>
            </w:r>
            <w:r w:rsidR="00E962E2"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5</w:t>
            </w: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.00-1</w:t>
            </w:r>
            <w:r w:rsidR="00E962E2"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6</w:t>
            </w: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.</w:t>
            </w:r>
            <w:r w:rsidR="00E962E2"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0</w:t>
            </w: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073" w:type="pct"/>
          </w:tcPr>
          <w:p w:rsidR="000F2287" w:rsidRPr="00EA0B55" w:rsidRDefault="000F2287" w:rsidP="00E962E2">
            <w:pPr>
              <w:tabs>
                <w:tab w:val="left" w:pos="709"/>
              </w:tabs>
              <w:spacing w:line="276" w:lineRule="auto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</w:rPr>
              <w:t>Подведение итогов конференции:</w:t>
            </w:r>
          </w:p>
          <w:p w:rsidR="000F2287" w:rsidRPr="00EA0B55" w:rsidRDefault="000F2287" w:rsidP="00E962E2">
            <w:pPr>
              <w:tabs>
                <w:tab w:val="left" w:pos="720"/>
              </w:tabs>
              <w:spacing w:line="276" w:lineRule="auto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</w:rPr>
              <w:t xml:space="preserve">Сообщения руководителей секций об итогах работы. </w:t>
            </w:r>
            <w:r w:rsidRPr="00EA0B55">
              <w:rPr>
                <w:rFonts w:ascii="Minion Pro" w:hAnsi="Minion Pro"/>
                <w:sz w:val="28"/>
                <w:szCs w:val="28"/>
              </w:rPr>
              <w:tab/>
            </w:r>
          </w:p>
          <w:p w:rsidR="000F2287" w:rsidRPr="00EA0B55" w:rsidRDefault="000F2287" w:rsidP="00E962E2">
            <w:pPr>
              <w:tabs>
                <w:tab w:val="left" w:pos="720"/>
              </w:tabs>
              <w:spacing w:line="276" w:lineRule="auto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</w:rPr>
              <w:t>Закрытие конференции</w:t>
            </w:r>
          </w:p>
          <w:p w:rsidR="004738AA" w:rsidRPr="00EA0B55" w:rsidRDefault="004738AA" w:rsidP="00E962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</w:p>
        </w:tc>
      </w:tr>
      <w:tr w:rsidR="001E6C1E" w:rsidRPr="00EA0B55" w:rsidTr="00085120">
        <w:trPr>
          <w:trHeight w:val="113"/>
        </w:trPr>
        <w:tc>
          <w:tcPr>
            <w:tcW w:w="927" w:type="pct"/>
          </w:tcPr>
          <w:p w:rsidR="001E6C1E" w:rsidRPr="00EA0B55" w:rsidRDefault="001E6C1E" w:rsidP="009A199D">
            <w:pPr>
              <w:autoSpaceDE w:val="0"/>
              <w:autoSpaceDN w:val="0"/>
              <w:adjustRightInd w:val="0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4073" w:type="pct"/>
          </w:tcPr>
          <w:p w:rsidR="001E6C1E" w:rsidRPr="00EA0B55" w:rsidRDefault="001E6C1E" w:rsidP="00E962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Экскурсия «Ночной город»</w:t>
            </w:r>
          </w:p>
        </w:tc>
      </w:tr>
    </w:tbl>
    <w:p w:rsidR="00DA3FD7" w:rsidRPr="00EA0B55" w:rsidRDefault="00DA3FD7" w:rsidP="00D1315B">
      <w:pPr>
        <w:autoSpaceDE w:val="0"/>
        <w:autoSpaceDN w:val="0"/>
        <w:adjustRightInd w:val="0"/>
        <w:rPr>
          <w:rFonts w:ascii="Minion Pro" w:eastAsiaTheme="minorHAnsi" w:hAnsi="Minion Pro"/>
          <w:b/>
          <w:sz w:val="28"/>
          <w:szCs w:val="28"/>
          <w:lang w:eastAsia="en-US"/>
        </w:rPr>
      </w:pPr>
    </w:p>
    <w:p w:rsidR="009D61FF" w:rsidRPr="00EA0B55" w:rsidRDefault="004738AA" w:rsidP="009D61FF">
      <w:pPr>
        <w:pBdr>
          <w:bottom w:val="single" w:sz="12" w:space="1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eastAsiaTheme="minorHAnsi" w:hAnsi="Minion Pro"/>
          <w:b/>
          <w:sz w:val="28"/>
          <w:szCs w:val="28"/>
          <w:lang w:eastAsia="en-US"/>
        </w:rPr>
        <w:t xml:space="preserve">31 </w:t>
      </w:r>
      <w:r w:rsidR="00E15674" w:rsidRPr="00EA0B55">
        <w:rPr>
          <w:rFonts w:ascii="Minion Pro" w:eastAsiaTheme="minorHAnsi" w:hAnsi="Minion Pro"/>
          <w:b/>
          <w:sz w:val="28"/>
          <w:szCs w:val="28"/>
          <w:lang w:eastAsia="en-US"/>
        </w:rPr>
        <w:t xml:space="preserve">мая </w:t>
      </w:r>
      <w:r w:rsidRPr="00EA0B55">
        <w:rPr>
          <w:rFonts w:ascii="Minion Pro" w:eastAsiaTheme="minorHAnsi" w:hAnsi="Minion Pro"/>
          <w:b/>
          <w:sz w:val="28"/>
          <w:szCs w:val="28"/>
          <w:lang w:eastAsia="en-US"/>
        </w:rPr>
        <w:t>201</w:t>
      </w:r>
      <w:r w:rsidR="00AE3D9C" w:rsidRPr="00EA0B55">
        <w:rPr>
          <w:rFonts w:ascii="Minion Pro" w:eastAsiaTheme="minorHAnsi" w:hAnsi="Minion Pro"/>
          <w:b/>
          <w:sz w:val="28"/>
          <w:szCs w:val="28"/>
          <w:lang w:eastAsia="en-US"/>
        </w:rPr>
        <w:t>9</w:t>
      </w:r>
      <w:r w:rsidRPr="00EA0B55">
        <w:rPr>
          <w:rFonts w:ascii="Minion Pro" w:eastAsiaTheme="minorHAnsi" w:hAnsi="Minion Pro"/>
          <w:b/>
          <w:sz w:val="28"/>
          <w:szCs w:val="28"/>
          <w:lang w:eastAsia="en-US"/>
        </w:rPr>
        <w:t>г.</w:t>
      </w:r>
      <w:r w:rsidR="009D61FF" w:rsidRPr="00EA0B55">
        <w:rPr>
          <w:rFonts w:ascii="Minion Pro" w:hAnsi="Minion Pro"/>
          <w:b/>
          <w:bCs/>
          <w:sz w:val="28"/>
          <w:szCs w:val="28"/>
        </w:rPr>
        <w:t xml:space="preserve"> </w:t>
      </w:r>
    </w:p>
    <w:p w:rsidR="00444C09" w:rsidRPr="00EA0B55" w:rsidRDefault="00444C09" w:rsidP="00D1315B">
      <w:pPr>
        <w:autoSpaceDE w:val="0"/>
        <w:autoSpaceDN w:val="0"/>
        <w:adjustRightInd w:val="0"/>
        <w:rPr>
          <w:rFonts w:ascii="Minion Pro" w:eastAsiaTheme="minorHAnsi" w:hAnsi="Minion Pro"/>
          <w:b/>
          <w:sz w:val="28"/>
          <w:szCs w:val="28"/>
          <w:lang w:eastAsia="en-US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7907"/>
      </w:tblGrid>
      <w:tr w:rsidR="006114E0" w:rsidRPr="00EA0B55" w:rsidTr="00444C09">
        <w:trPr>
          <w:trHeight w:val="182"/>
        </w:trPr>
        <w:tc>
          <w:tcPr>
            <w:tcW w:w="869" w:type="pct"/>
          </w:tcPr>
          <w:p w:rsidR="006114E0" w:rsidRPr="00EA0B55" w:rsidRDefault="00444C09" w:rsidP="00D1315B">
            <w:pPr>
              <w:autoSpaceDE w:val="0"/>
              <w:autoSpaceDN w:val="0"/>
              <w:adjustRightInd w:val="0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09.00-10.00</w:t>
            </w:r>
          </w:p>
        </w:tc>
        <w:tc>
          <w:tcPr>
            <w:tcW w:w="4131" w:type="pct"/>
          </w:tcPr>
          <w:p w:rsidR="006114E0" w:rsidRPr="00EA0B55" w:rsidRDefault="00444C09" w:rsidP="00085120">
            <w:pPr>
              <w:autoSpaceDE w:val="0"/>
              <w:autoSpaceDN w:val="0"/>
              <w:adjustRightInd w:val="0"/>
              <w:jc w:val="both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Возложение цветов к обелиску Ахмат-Хаджи Кадырова</w:t>
            </w:r>
          </w:p>
        </w:tc>
      </w:tr>
      <w:tr w:rsidR="006114E0" w:rsidRPr="00EA0B55" w:rsidTr="00444C09">
        <w:trPr>
          <w:trHeight w:val="138"/>
        </w:trPr>
        <w:tc>
          <w:tcPr>
            <w:tcW w:w="869" w:type="pct"/>
          </w:tcPr>
          <w:p w:rsidR="006114E0" w:rsidRPr="00EA0B55" w:rsidRDefault="006114E0" w:rsidP="009A199D">
            <w:pPr>
              <w:autoSpaceDE w:val="0"/>
              <w:autoSpaceDN w:val="0"/>
              <w:adjustRightInd w:val="0"/>
              <w:rPr>
                <w:rFonts w:ascii="Minion Pro" w:eastAsiaTheme="minorHAnsi" w:hAnsi="Minion Pro"/>
                <w:sz w:val="28"/>
                <w:szCs w:val="28"/>
                <w:lang w:eastAsia="en-US"/>
              </w:rPr>
            </w:pPr>
            <w:r w:rsidRPr="00EA0B55">
              <w:rPr>
                <w:rFonts w:ascii="Minion Pro" w:eastAsiaTheme="minorHAnsi" w:hAnsi="Minion Pro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131" w:type="pct"/>
          </w:tcPr>
          <w:p w:rsidR="006114E0" w:rsidRPr="00EA0B55" w:rsidRDefault="006114E0" w:rsidP="00085120">
            <w:pPr>
              <w:autoSpaceDE w:val="0"/>
              <w:autoSpaceDN w:val="0"/>
              <w:adjustRightInd w:val="0"/>
              <w:jc w:val="both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</w:rPr>
              <w:t>Отъезд участников конференции</w:t>
            </w:r>
          </w:p>
        </w:tc>
      </w:tr>
    </w:tbl>
    <w:p w:rsidR="00D1315B" w:rsidRPr="00EA0B55" w:rsidRDefault="00D1315B" w:rsidP="00D1315B">
      <w:pPr>
        <w:jc w:val="center"/>
        <w:rPr>
          <w:rFonts w:ascii="Minion Pro" w:hAnsi="Minion Pro"/>
          <w:b/>
          <w:color w:val="FFFFFF" w:themeColor="background1"/>
          <w:sz w:val="28"/>
          <w:szCs w:val="28"/>
        </w:rPr>
      </w:pPr>
    </w:p>
    <w:tbl>
      <w:tblPr>
        <w:tblStyle w:val="aa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70"/>
      </w:tblGrid>
      <w:tr w:rsidR="00EA0B55" w:rsidRPr="00EA0B55" w:rsidTr="00EA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0070C0"/>
          </w:tcPr>
          <w:p w:rsidR="009A199D" w:rsidRPr="00EA0B55" w:rsidRDefault="009A199D" w:rsidP="009A199D">
            <w:pPr>
              <w:jc w:val="center"/>
              <w:rPr>
                <w:rFonts w:ascii="Minion Pro" w:hAnsi="Minion Pro"/>
                <w:b w:val="0"/>
                <w:color w:val="FFFFFF" w:themeColor="background1"/>
                <w:sz w:val="28"/>
                <w:szCs w:val="28"/>
              </w:rPr>
            </w:pPr>
            <w:r w:rsidRPr="00EA0B55">
              <w:rPr>
                <w:rFonts w:ascii="Minion Pro" w:hAnsi="Minion Pro"/>
                <w:color w:val="FFFFFF" w:themeColor="background1"/>
                <w:sz w:val="28"/>
                <w:szCs w:val="28"/>
              </w:rPr>
              <w:t>РЕГЛАМЕНТ КОНФЕРЕНЦИИ</w:t>
            </w:r>
          </w:p>
        </w:tc>
      </w:tr>
    </w:tbl>
    <w:p w:rsidR="009A199D" w:rsidRPr="00EA0B55" w:rsidRDefault="009A199D" w:rsidP="00D1315B">
      <w:pPr>
        <w:jc w:val="center"/>
        <w:rPr>
          <w:rFonts w:ascii="Minion Pro" w:hAnsi="Minion Pro"/>
          <w:b/>
          <w:sz w:val="28"/>
          <w:szCs w:val="28"/>
        </w:rPr>
      </w:pPr>
    </w:p>
    <w:p w:rsidR="00240A00" w:rsidRPr="00EA0B55" w:rsidRDefault="00240A00" w:rsidP="00240A00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Пленарный доклад – до 20 минут (обсуждение до 10 минут)</w:t>
      </w:r>
    </w:p>
    <w:p w:rsidR="00240A00" w:rsidRPr="00EA0B55" w:rsidRDefault="00240A00" w:rsidP="00240A00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Секционный доклад – до 7 минут (обсуждение до 5 минут)</w:t>
      </w:r>
    </w:p>
    <w:p w:rsidR="000F2287" w:rsidRPr="00EA0B55" w:rsidRDefault="000F2287" w:rsidP="000F2287">
      <w:pPr>
        <w:tabs>
          <w:tab w:val="left" w:pos="-3240"/>
        </w:tabs>
        <w:jc w:val="center"/>
        <w:rPr>
          <w:rFonts w:ascii="Minion Pro" w:hAnsi="Minion Pro"/>
          <w:b/>
          <w:color w:val="FFFFFF" w:themeColor="background1"/>
        </w:rPr>
      </w:pPr>
    </w:p>
    <w:tbl>
      <w:tblPr>
        <w:tblStyle w:val="aa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70"/>
      </w:tblGrid>
      <w:tr w:rsidR="00EA0B55" w:rsidRPr="00EA0B55" w:rsidTr="00EA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0070C0"/>
          </w:tcPr>
          <w:p w:rsidR="00802C97" w:rsidRPr="00EA0B55" w:rsidRDefault="00802C97" w:rsidP="00FD4DB6">
            <w:pPr>
              <w:jc w:val="center"/>
              <w:rPr>
                <w:rFonts w:ascii="Minion Pro" w:hAnsi="Minion Pro"/>
                <w:color w:val="FFFFFF" w:themeColor="background1"/>
                <w:sz w:val="28"/>
                <w:szCs w:val="28"/>
              </w:rPr>
            </w:pPr>
            <w:r w:rsidRPr="00EA0B55">
              <w:rPr>
                <w:rFonts w:ascii="Minion Pro" w:hAnsi="Minion Pro"/>
                <w:color w:val="FFFFFF" w:themeColor="background1"/>
              </w:rPr>
              <w:t xml:space="preserve"> </w:t>
            </w:r>
            <w:r w:rsidRPr="00EA0B55">
              <w:rPr>
                <w:rFonts w:ascii="Minion Pro" w:hAnsi="Minion Pro"/>
                <w:color w:val="FFFFFF" w:themeColor="background1"/>
                <w:sz w:val="28"/>
                <w:szCs w:val="28"/>
              </w:rPr>
              <w:t>ЗАСЕДАНИЕ СЕКЦИЙ</w:t>
            </w:r>
          </w:p>
        </w:tc>
      </w:tr>
    </w:tbl>
    <w:p w:rsidR="000F2287" w:rsidRPr="00EA0B55" w:rsidRDefault="000F2287" w:rsidP="00802C97">
      <w:pPr>
        <w:tabs>
          <w:tab w:val="left" w:pos="-3240"/>
        </w:tabs>
        <w:rPr>
          <w:rFonts w:ascii="Minion Pro" w:hAnsi="Minion Pro"/>
          <w:b/>
        </w:rPr>
      </w:pPr>
    </w:p>
    <w:p w:rsidR="00E962E2" w:rsidRPr="00EA0B55" w:rsidRDefault="00E962E2" w:rsidP="00802C97">
      <w:pPr>
        <w:tabs>
          <w:tab w:val="left" w:pos="-3240"/>
        </w:tabs>
        <w:rPr>
          <w:rFonts w:ascii="Minion Pro" w:hAnsi="Minion Pro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E962E2" w:rsidRPr="00EA0B55" w:rsidTr="00E962E2">
        <w:tc>
          <w:tcPr>
            <w:tcW w:w="1668" w:type="dxa"/>
          </w:tcPr>
          <w:p w:rsidR="00E962E2" w:rsidRPr="00EA0B55" w:rsidRDefault="00E962E2" w:rsidP="00E962E2">
            <w:pPr>
              <w:tabs>
                <w:tab w:val="left" w:pos="-3240"/>
              </w:tabs>
              <w:spacing w:line="276" w:lineRule="auto"/>
              <w:rPr>
                <w:rFonts w:ascii="Minion Pro" w:hAnsi="Minion Pro"/>
                <w:b/>
              </w:rPr>
            </w:pPr>
            <w:r w:rsidRPr="00EA0B55">
              <w:rPr>
                <w:rFonts w:ascii="Minion Pro" w:hAnsi="Minion Pro"/>
                <w:b/>
                <w:sz w:val="28"/>
                <w:szCs w:val="28"/>
              </w:rPr>
              <w:t>Секция I.</w:t>
            </w:r>
          </w:p>
        </w:tc>
        <w:tc>
          <w:tcPr>
            <w:tcW w:w="7902" w:type="dxa"/>
          </w:tcPr>
          <w:p w:rsidR="00E962E2" w:rsidRPr="00EA0B55" w:rsidRDefault="00E962E2" w:rsidP="00E962E2">
            <w:pPr>
              <w:pStyle w:val="ab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</w:rPr>
              <w:t xml:space="preserve">Физико-математические и информационно-вычислительные науки </w:t>
            </w:r>
            <w:r w:rsidRPr="00EA0B55">
              <w:rPr>
                <w:rFonts w:ascii="Minion Pro" w:hAnsi="Minion Pro"/>
                <w:b/>
                <w:sz w:val="28"/>
                <w:szCs w:val="28"/>
              </w:rPr>
              <w:t>– ауд. № 1- 12</w:t>
            </w:r>
          </w:p>
        </w:tc>
      </w:tr>
      <w:tr w:rsidR="00E962E2" w:rsidRPr="00EA0B55" w:rsidTr="00E962E2">
        <w:tc>
          <w:tcPr>
            <w:tcW w:w="1668" w:type="dxa"/>
          </w:tcPr>
          <w:p w:rsidR="00E962E2" w:rsidRPr="00EA0B55" w:rsidRDefault="00E962E2" w:rsidP="00E962E2">
            <w:pPr>
              <w:tabs>
                <w:tab w:val="left" w:pos="-3240"/>
              </w:tabs>
              <w:spacing w:line="276" w:lineRule="auto"/>
              <w:rPr>
                <w:rFonts w:ascii="Minion Pro" w:hAnsi="Minion Pro"/>
                <w:b/>
              </w:rPr>
            </w:pPr>
            <w:r w:rsidRPr="00EA0B55">
              <w:rPr>
                <w:rFonts w:ascii="Minion Pro" w:hAnsi="Minion Pro"/>
                <w:b/>
                <w:sz w:val="28"/>
                <w:szCs w:val="28"/>
              </w:rPr>
              <w:t>Секция II.</w:t>
            </w:r>
          </w:p>
        </w:tc>
        <w:tc>
          <w:tcPr>
            <w:tcW w:w="7902" w:type="dxa"/>
          </w:tcPr>
          <w:p w:rsidR="00E962E2" w:rsidRPr="00EA0B55" w:rsidRDefault="00E962E2" w:rsidP="00E962E2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</w:rPr>
              <w:t xml:space="preserve">Технические науки – </w:t>
            </w:r>
            <w:r w:rsidRPr="00EA0B55">
              <w:rPr>
                <w:rFonts w:ascii="Minion Pro" w:hAnsi="Minion Pro"/>
                <w:b/>
                <w:sz w:val="28"/>
                <w:szCs w:val="28"/>
              </w:rPr>
              <w:t>ауд. № 1- 14</w:t>
            </w:r>
          </w:p>
        </w:tc>
      </w:tr>
      <w:tr w:rsidR="00E962E2" w:rsidRPr="00EA0B55" w:rsidTr="00E962E2">
        <w:tc>
          <w:tcPr>
            <w:tcW w:w="1668" w:type="dxa"/>
          </w:tcPr>
          <w:p w:rsidR="00E962E2" w:rsidRPr="00EA0B55" w:rsidRDefault="00E962E2" w:rsidP="00E962E2">
            <w:pPr>
              <w:tabs>
                <w:tab w:val="left" w:pos="-3240"/>
              </w:tabs>
              <w:spacing w:line="276" w:lineRule="auto"/>
              <w:rPr>
                <w:rFonts w:ascii="Minion Pro" w:hAnsi="Minion Pro"/>
                <w:b/>
              </w:rPr>
            </w:pPr>
            <w:r w:rsidRPr="00EA0B55">
              <w:rPr>
                <w:rFonts w:ascii="Minion Pro" w:hAnsi="Minion Pro"/>
                <w:b/>
                <w:sz w:val="28"/>
                <w:szCs w:val="28"/>
              </w:rPr>
              <w:t>Секция III.</w:t>
            </w:r>
          </w:p>
        </w:tc>
        <w:tc>
          <w:tcPr>
            <w:tcW w:w="7902" w:type="dxa"/>
          </w:tcPr>
          <w:p w:rsidR="00E962E2" w:rsidRPr="00EA0B55" w:rsidRDefault="00E962E2" w:rsidP="00E962E2">
            <w:pPr>
              <w:tabs>
                <w:tab w:val="left" w:pos="284"/>
              </w:tabs>
              <w:spacing w:line="276" w:lineRule="auto"/>
              <w:jc w:val="both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</w:rPr>
              <w:t xml:space="preserve">Нефтегазовое дело – </w:t>
            </w:r>
            <w:r w:rsidRPr="00EA0B55">
              <w:rPr>
                <w:rFonts w:ascii="Minion Pro" w:hAnsi="Minion Pro"/>
                <w:b/>
                <w:sz w:val="28"/>
                <w:szCs w:val="28"/>
              </w:rPr>
              <w:t>ауд. № 1- 16</w:t>
            </w:r>
          </w:p>
        </w:tc>
      </w:tr>
      <w:tr w:rsidR="00E962E2" w:rsidRPr="00EA0B55" w:rsidTr="00E962E2">
        <w:tc>
          <w:tcPr>
            <w:tcW w:w="1668" w:type="dxa"/>
          </w:tcPr>
          <w:p w:rsidR="00E962E2" w:rsidRPr="00EA0B55" w:rsidRDefault="00E962E2" w:rsidP="00E962E2">
            <w:pPr>
              <w:tabs>
                <w:tab w:val="left" w:pos="-3240"/>
              </w:tabs>
              <w:spacing w:line="276" w:lineRule="auto"/>
              <w:rPr>
                <w:rFonts w:ascii="Minion Pro" w:hAnsi="Minion Pro"/>
                <w:b/>
              </w:rPr>
            </w:pPr>
            <w:r w:rsidRPr="00EA0B55">
              <w:rPr>
                <w:rFonts w:ascii="Minion Pro" w:hAnsi="Minion Pro"/>
                <w:b/>
                <w:sz w:val="28"/>
                <w:szCs w:val="28"/>
              </w:rPr>
              <w:t>Секция IV.</w:t>
            </w:r>
          </w:p>
        </w:tc>
        <w:tc>
          <w:tcPr>
            <w:tcW w:w="7902" w:type="dxa"/>
          </w:tcPr>
          <w:p w:rsidR="00E962E2" w:rsidRPr="00EA0B55" w:rsidRDefault="00E962E2" w:rsidP="00E962E2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Minion Pro" w:hAnsi="Minion Pro"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</w:rPr>
              <w:t xml:space="preserve">Строительство и архитектура – </w:t>
            </w:r>
            <w:r w:rsidRPr="00EA0B55">
              <w:rPr>
                <w:rFonts w:ascii="Minion Pro" w:hAnsi="Minion Pro"/>
                <w:b/>
                <w:sz w:val="28"/>
                <w:szCs w:val="28"/>
              </w:rPr>
              <w:t>ауд. № 2-25</w:t>
            </w:r>
          </w:p>
        </w:tc>
      </w:tr>
      <w:tr w:rsidR="00E962E2" w:rsidRPr="00EA0B55" w:rsidTr="00E962E2">
        <w:tc>
          <w:tcPr>
            <w:tcW w:w="1668" w:type="dxa"/>
          </w:tcPr>
          <w:p w:rsidR="00E962E2" w:rsidRPr="00EA0B55" w:rsidRDefault="00E962E2" w:rsidP="00E962E2">
            <w:pPr>
              <w:tabs>
                <w:tab w:val="left" w:pos="-3240"/>
              </w:tabs>
              <w:spacing w:line="276" w:lineRule="auto"/>
              <w:rPr>
                <w:rFonts w:ascii="Minion Pro" w:hAnsi="Minion Pro"/>
                <w:b/>
              </w:rPr>
            </w:pPr>
            <w:r w:rsidRPr="00EA0B55">
              <w:rPr>
                <w:rFonts w:ascii="Minion Pro" w:hAnsi="Minion Pro"/>
                <w:b/>
                <w:sz w:val="28"/>
                <w:szCs w:val="28"/>
              </w:rPr>
              <w:t>Секция V.</w:t>
            </w:r>
          </w:p>
        </w:tc>
        <w:tc>
          <w:tcPr>
            <w:tcW w:w="7902" w:type="dxa"/>
          </w:tcPr>
          <w:p w:rsidR="00E962E2" w:rsidRPr="00EA0B55" w:rsidRDefault="00E962E2" w:rsidP="00E962E2">
            <w:pPr>
              <w:tabs>
                <w:tab w:val="left" w:pos="284"/>
              </w:tabs>
              <w:spacing w:line="276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 w:rsidRPr="00EA0B55">
              <w:rPr>
                <w:rFonts w:ascii="Minion Pro" w:hAnsi="Minion Pro"/>
                <w:sz w:val="28"/>
                <w:szCs w:val="28"/>
              </w:rPr>
              <w:t xml:space="preserve">Социально-экономические, общественные и гуманитарные науки – </w:t>
            </w:r>
            <w:r w:rsidRPr="00EA0B55">
              <w:rPr>
                <w:rFonts w:ascii="Minion Pro" w:hAnsi="Minion Pro"/>
                <w:b/>
                <w:sz w:val="28"/>
                <w:szCs w:val="28"/>
              </w:rPr>
              <w:t>ауд. № 3-27</w:t>
            </w:r>
          </w:p>
        </w:tc>
      </w:tr>
    </w:tbl>
    <w:p w:rsidR="00E962E2" w:rsidRPr="00EA0B55" w:rsidRDefault="00E962E2" w:rsidP="00802C97">
      <w:pPr>
        <w:tabs>
          <w:tab w:val="left" w:pos="-3240"/>
        </w:tabs>
        <w:rPr>
          <w:rFonts w:ascii="Minion Pro" w:hAnsi="Minion Pro"/>
          <w:b/>
        </w:rPr>
      </w:pPr>
    </w:p>
    <w:p w:rsidR="009D61FF" w:rsidRPr="00EA0B55" w:rsidRDefault="009D61FF" w:rsidP="009D61FF">
      <w:pPr>
        <w:tabs>
          <w:tab w:val="left" w:pos="284"/>
        </w:tabs>
        <w:spacing w:line="360" w:lineRule="auto"/>
        <w:jc w:val="both"/>
        <w:rPr>
          <w:rFonts w:ascii="Minion Pro" w:hAnsi="Minion Pro"/>
          <w:b/>
          <w:sz w:val="28"/>
          <w:szCs w:val="28"/>
        </w:rPr>
      </w:pPr>
    </w:p>
    <w:tbl>
      <w:tblPr>
        <w:tblStyle w:val="aa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70"/>
      </w:tblGrid>
      <w:tr w:rsidR="009A199D" w:rsidRPr="00EA0B55" w:rsidTr="00EA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0070C0"/>
          </w:tcPr>
          <w:p w:rsidR="009A199D" w:rsidRPr="00EA0B55" w:rsidRDefault="009A199D" w:rsidP="009D61FF">
            <w:pPr>
              <w:contextualSpacing/>
              <w:jc w:val="center"/>
              <w:rPr>
                <w:rFonts w:ascii="Minion Pro" w:hAnsi="Minion Pro"/>
                <w:b w:val="0"/>
                <w:sz w:val="28"/>
                <w:szCs w:val="28"/>
              </w:rPr>
            </w:pPr>
            <w:r w:rsidRPr="00EA0B55">
              <w:rPr>
                <w:rFonts w:ascii="Minion Pro" w:hAnsi="Minion Pro"/>
                <w:color w:val="FFFFFF" w:themeColor="background1"/>
                <w:sz w:val="28"/>
                <w:szCs w:val="28"/>
              </w:rPr>
              <w:lastRenderedPageBreak/>
              <w:t xml:space="preserve">ОТКРЫТИЕ КОНФЕРЕНЦИИ. </w:t>
            </w:r>
          </w:p>
        </w:tc>
      </w:tr>
    </w:tbl>
    <w:p w:rsidR="009D61FF" w:rsidRPr="00EA0B55" w:rsidRDefault="009D61FF" w:rsidP="009D61FF">
      <w:pPr>
        <w:pBdr>
          <w:bottom w:val="single" w:sz="12" w:space="1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</w:p>
    <w:p w:rsidR="00240A00" w:rsidRPr="00EA0B55" w:rsidRDefault="009D61FF" w:rsidP="009D61FF">
      <w:pPr>
        <w:pBdr>
          <w:bottom w:val="single" w:sz="12" w:space="1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А</w:t>
      </w:r>
      <w:r w:rsidR="00240A00" w:rsidRPr="00EA0B55">
        <w:rPr>
          <w:rFonts w:ascii="Minion Pro" w:hAnsi="Minion Pro"/>
          <w:b/>
          <w:bCs/>
          <w:sz w:val="28"/>
          <w:szCs w:val="28"/>
        </w:rPr>
        <w:t>уд.</w:t>
      </w:r>
      <w:r w:rsidRPr="00EA0B55">
        <w:rPr>
          <w:rFonts w:ascii="Minion Pro" w:hAnsi="Minion Pro"/>
          <w:b/>
          <w:bCs/>
          <w:sz w:val="28"/>
          <w:szCs w:val="28"/>
        </w:rPr>
        <w:t>№</w:t>
      </w:r>
      <w:r w:rsidR="00240A00" w:rsidRPr="00EA0B55">
        <w:rPr>
          <w:rFonts w:ascii="Minion Pro" w:hAnsi="Minion Pro"/>
          <w:b/>
          <w:bCs/>
          <w:sz w:val="28"/>
          <w:szCs w:val="28"/>
        </w:rPr>
        <w:t xml:space="preserve"> 1-10</w:t>
      </w:r>
    </w:p>
    <w:p w:rsidR="009D61FF" w:rsidRPr="00EA0B55" w:rsidRDefault="009D61FF" w:rsidP="00240A00">
      <w:pPr>
        <w:rPr>
          <w:rFonts w:ascii="Minion Pro" w:hAnsi="Minion Pro"/>
          <w:sz w:val="28"/>
          <w:szCs w:val="28"/>
        </w:rPr>
      </w:pPr>
    </w:p>
    <w:p w:rsidR="00240A00" w:rsidRPr="00EA0B55" w:rsidRDefault="00802C97" w:rsidP="00240A00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Приветственное слово:</w:t>
      </w:r>
    </w:p>
    <w:p w:rsidR="00240A00" w:rsidRPr="00EA0B55" w:rsidRDefault="00D44C7F" w:rsidP="00802C97">
      <w:pPr>
        <w:jc w:val="both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b/>
          <w:sz w:val="28"/>
          <w:szCs w:val="28"/>
        </w:rPr>
        <w:t>Муртазаев Сай</w:t>
      </w:r>
      <w:bookmarkStart w:id="0" w:name="_GoBack"/>
      <w:bookmarkEnd w:id="0"/>
      <w:r>
        <w:rPr>
          <w:rFonts w:ascii="Minion Pro" w:hAnsi="Minion Pro"/>
          <w:b/>
          <w:sz w:val="28"/>
          <w:szCs w:val="28"/>
        </w:rPr>
        <w:t>д-Альви Юсупович</w:t>
      </w:r>
      <w:r w:rsidR="00802C97" w:rsidRPr="00D44C7F">
        <w:rPr>
          <w:rFonts w:ascii="Minion Pro" w:hAnsi="Minion Pro"/>
          <w:b/>
          <w:sz w:val="28"/>
          <w:szCs w:val="28"/>
        </w:rPr>
        <w:t>,</w:t>
      </w:r>
      <w:r w:rsidR="00802C97" w:rsidRPr="00D44C7F">
        <w:rPr>
          <w:rFonts w:ascii="Minion Pro" w:hAnsi="Minion Pro"/>
          <w:sz w:val="28"/>
          <w:szCs w:val="28"/>
        </w:rPr>
        <w:t xml:space="preserve"> </w:t>
      </w:r>
      <w:r w:rsidRPr="00D44C7F">
        <w:rPr>
          <w:rFonts w:ascii="Minion Pro" w:hAnsi="Minion Pro"/>
          <w:sz w:val="28"/>
          <w:szCs w:val="28"/>
        </w:rPr>
        <w:t>проректор по стратегичес</w:t>
      </w:r>
      <w:r>
        <w:rPr>
          <w:rFonts w:ascii="Minion Pro" w:hAnsi="Minion Pro"/>
          <w:sz w:val="28"/>
          <w:szCs w:val="28"/>
        </w:rPr>
        <w:t>кому развитию и инвестиционной деятельности</w:t>
      </w:r>
      <w:r w:rsidR="00802C97" w:rsidRPr="00EA0B55">
        <w:rPr>
          <w:rFonts w:ascii="Minion Pro" w:hAnsi="Minion Pro"/>
          <w:sz w:val="28"/>
          <w:szCs w:val="28"/>
        </w:rPr>
        <w:t xml:space="preserve"> Грозненского государственного нефтяного технического университета имени академика М.Д. Миллионщикова</w:t>
      </w:r>
    </w:p>
    <w:p w:rsidR="00516430" w:rsidRPr="00EA0B55" w:rsidRDefault="00516430" w:rsidP="00240A00">
      <w:pPr>
        <w:rPr>
          <w:rFonts w:ascii="Minion Pro" w:hAnsi="Minion Pro"/>
          <w:sz w:val="28"/>
          <w:szCs w:val="28"/>
        </w:rPr>
      </w:pPr>
    </w:p>
    <w:p w:rsidR="003B65E0" w:rsidRPr="00EA0B55" w:rsidRDefault="003B65E0" w:rsidP="00240A00">
      <w:pPr>
        <w:rPr>
          <w:rFonts w:ascii="Minion Pro" w:hAnsi="Minion Pro"/>
          <w:sz w:val="28"/>
          <w:szCs w:val="28"/>
        </w:rPr>
      </w:pPr>
    </w:p>
    <w:p w:rsidR="00240A00" w:rsidRPr="00EA0B55" w:rsidRDefault="00240A00" w:rsidP="005A3B60">
      <w:pPr>
        <w:jc w:val="center"/>
        <w:rPr>
          <w:rFonts w:ascii="Minion Pro" w:hAnsi="Minion Pro"/>
          <w:i/>
          <w:sz w:val="28"/>
          <w:szCs w:val="28"/>
        </w:rPr>
      </w:pPr>
      <w:r w:rsidRPr="00EA0B55">
        <w:rPr>
          <w:rFonts w:ascii="Minion Pro" w:hAnsi="Minion Pro"/>
          <w:i/>
          <w:sz w:val="28"/>
          <w:szCs w:val="28"/>
        </w:rPr>
        <w:t>Приветственные обращения государст</w:t>
      </w:r>
      <w:r w:rsidR="001C6386" w:rsidRPr="00EA0B55">
        <w:rPr>
          <w:rFonts w:ascii="Minion Pro" w:hAnsi="Minion Pro"/>
          <w:i/>
          <w:sz w:val="28"/>
          <w:szCs w:val="28"/>
        </w:rPr>
        <w:t xml:space="preserve">венных и общественных деятелей и </w:t>
      </w:r>
      <w:r w:rsidRPr="00EA0B55">
        <w:rPr>
          <w:rFonts w:ascii="Minion Pro" w:hAnsi="Minion Pro"/>
          <w:i/>
          <w:sz w:val="28"/>
          <w:szCs w:val="28"/>
        </w:rPr>
        <w:t>гостей конференции</w:t>
      </w:r>
    </w:p>
    <w:p w:rsidR="009D61FF" w:rsidRPr="00EA0B55" w:rsidRDefault="009D61FF" w:rsidP="005A3B60">
      <w:pPr>
        <w:jc w:val="center"/>
        <w:rPr>
          <w:rFonts w:ascii="Minion Pro" w:hAnsi="Minion Pro"/>
          <w:i/>
          <w:sz w:val="28"/>
          <w:szCs w:val="28"/>
        </w:rPr>
      </w:pPr>
    </w:p>
    <w:tbl>
      <w:tblPr>
        <w:tblStyle w:val="aa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70"/>
      </w:tblGrid>
      <w:tr w:rsidR="009D61FF" w:rsidRPr="00EA0B55" w:rsidTr="00EA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0070C0"/>
          </w:tcPr>
          <w:p w:rsidR="009D61FF" w:rsidRPr="00EA0B55" w:rsidRDefault="009D61FF" w:rsidP="009D61FF">
            <w:pPr>
              <w:jc w:val="center"/>
              <w:rPr>
                <w:rFonts w:ascii="Minion Pro" w:hAnsi="Minion Pro"/>
                <w:b w:val="0"/>
                <w:sz w:val="28"/>
                <w:szCs w:val="28"/>
              </w:rPr>
            </w:pPr>
            <w:r w:rsidRPr="00EA0B55">
              <w:rPr>
                <w:rFonts w:ascii="Minion Pro" w:hAnsi="Minion Pro"/>
                <w:color w:val="FFFFFF" w:themeColor="background1"/>
                <w:sz w:val="28"/>
                <w:szCs w:val="28"/>
              </w:rPr>
              <w:t>ПЛЕНАРНОЕ ЗАСЕДАНИЕ</w:t>
            </w:r>
          </w:p>
        </w:tc>
      </w:tr>
    </w:tbl>
    <w:p w:rsidR="009D61FF" w:rsidRPr="00EA0B55" w:rsidRDefault="009D61FF" w:rsidP="009D61FF">
      <w:pPr>
        <w:pBdr>
          <w:bottom w:val="single" w:sz="12" w:space="1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</w:p>
    <w:p w:rsidR="009D61FF" w:rsidRPr="00EA0B55" w:rsidRDefault="009D61FF" w:rsidP="009D61FF">
      <w:pPr>
        <w:pBdr>
          <w:bottom w:val="single" w:sz="12" w:space="1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Ауд.№ 1-10</w:t>
      </w:r>
    </w:p>
    <w:p w:rsidR="00946496" w:rsidRPr="00EA0B55" w:rsidRDefault="00946496" w:rsidP="00240A00">
      <w:pPr>
        <w:jc w:val="center"/>
        <w:rPr>
          <w:rFonts w:ascii="Minion Pro" w:hAnsi="Minion Pro"/>
          <w:b/>
          <w:sz w:val="28"/>
          <w:szCs w:val="28"/>
        </w:rPr>
      </w:pPr>
    </w:p>
    <w:p w:rsidR="003A21F9" w:rsidRPr="00EA0B55" w:rsidRDefault="003A21F9" w:rsidP="003A21F9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b/>
          <w:sz w:val="28"/>
          <w:szCs w:val="28"/>
        </w:rPr>
        <w:t xml:space="preserve">Пашаев Магомед Ярагиевич, </w:t>
      </w:r>
      <w:r w:rsidRPr="00EA0B55">
        <w:rPr>
          <w:rFonts w:ascii="Minion Pro" w:hAnsi="Minion Pro"/>
          <w:sz w:val="28"/>
          <w:szCs w:val="28"/>
        </w:rPr>
        <w:t xml:space="preserve">к.т.н., доцент, проректор по научной работе и инновациям </w:t>
      </w:r>
      <w:r w:rsidR="00E962E2" w:rsidRPr="00EA0B55">
        <w:rPr>
          <w:rFonts w:ascii="Minion Pro" w:hAnsi="Minion Pro"/>
          <w:sz w:val="28"/>
          <w:szCs w:val="28"/>
        </w:rPr>
        <w:t>Грозненского государственного нефтяного технического университета имени академика М.Д. Миллионщикова</w:t>
      </w:r>
    </w:p>
    <w:p w:rsidR="003A21F9" w:rsidRPr="00EA0B55" w:rsidRDefault="003A21F9" w:rsidP="003A21F9">
      <w:pPr>
        <w:rPr>
          <w:rFonts w:ascii="Minion Pro" w:hAnsi="Minion Pro"/>
          <w:sz w:val="16"/>
          <w:szCs w:val="16"/>
        </w:rPr>
      </w:pPr>
    </w:p>
    <w:p w:rsidR="003A21F9" w:rsidRPr="00EA0B55" w:rsidRDefault="003A21F9" w:rsidP="00717C20">
      <w:pPr>
        <w:jc w:val="both"/>
        <w:rPr>
          <w:rFonts w:ascii="Minion Pro" w:hAnsi="Minion Pro"/>
          <w:i/>
          <w:sz w:val="28"/>
          <w:szCs w:val="28"/>
        </w:rPr>
      </w:pPr>
      <w:r w:rsidRPr="00EA0B55">
        <w:rPr>
          <w:rFonts w:ascii="Minion Pro" w:hAnsi="Minion Pro"/>
          <w:i/>
          <w:sz w:val="28"/>
          <w:szCs w:val="28"/>
        </w:rPr>
        <w:t>«Миллионщиков</w:t>
      </w:r>
      <w:r w:rsidR="004A438C">
        <w:rPr>
          <w:rFonts w:ascii="Minion Pro" w:hAnsi="Minion Pro"/>
          <w:i/>
          <w:sz w:val="28"/>
          <w:szCs w:val="28"/>
        </w:rPr>
        <w:t>. П</w:t>
      </w:r>
      <w:r w:rsidR="009A2477">
        <w:rPr>
          <w:rFonts w:ascii="Minion Pro" w:hAnsi="Minion Pro"/>
          <w:i/>
          <w:sz w:val="28"/>
          <w:szCs w:val="28"/>
        </w:rPr>
        <w:t>реданность науке и человечеству»</w:t>
      </w:r>
    </w:p>
    <w:p w:rsidR="003A21F9" w:rsidRPr="00EA0B55" w:rsidRDefault="003A21F9" w:rsidP="003A21F9">
      <w:pPr>
        <w:rPr>
          <w:rFonts w:ascii="Minion Pro" w:hAnsi="Minion Pro"/>
          <w:b/>
          <w:sz w:val="16"/>
          <w:szCs w:val="16"/>
        </w:rPr>
      </w:pPr>
    </w:p>
    <w:p w:rsidR="005E419B" w:rsidRPr="00EA0B55" w:rsidRDefault="005A3B60" w:rsidP="005E419B">
      <w:pPr>
        <w:pStyle w:val="Default"/>
        <w:jc w:val="both"/>
        <w:rPr>
          <w:rFonts w:ascii="Minion Pro" w:hAnsi="Minion Pro"/>
          <w:sz w:val="28"/>
          <w:szCs w:val="23"/>
        </w:rPr>
      </w:pPr>
      <w:r w:rsidRPr="00EA0B55">
        <w:rPr>
          <w:rFonts w:ascii="Minion Pro" w:eastAsia="Calibri" w:hAnsi="Minion Pro"/>
          <w:b/>
          <w:kern w:val="28"/>
          <w:sz w:val="28"/>
          <w:szCs w:val="28"/>
        </w:rPr>
        <w:t>Хаджиев Марат Рамзанович,</w:t>
      </w:r>
      <w:r w:rsidR="005E419B" w:rsidRPr="00EA0B55">
        <w:rPr>
          <w:rFonts w:ascii="Minion Pro" w:hAnsi="Minion Pro"/>
          <w:sz w:val="23"/>
          <w:szCs w:val="23"/>
        </w:rPr>
        <w:t xml:space="preserve"> </w:t>
      </w:r>
      <w:r w:rsidR="00FA7068" w:rsidRPr="00EA0B55">
        <w:rPr>
          <w:rFonts w:ascii="Minion Pro" w:hAnsi="Minion Pro"/>
          <w:sz w:val="28"/>
          <w:szCs w:val="23"/>
        </w:rPr>
        <w:t>к.э.</w:t>
      </w:r>
      <w:r w:rsidR="005007FA" w:rsidRPr="00EA0B55">
        <w:rPr>
          <w:rFonts w:ascii="Minion Pro" w:hAnsi="Minion Pro"/>
          <w:sz w:val="28"/>
          <w:szCs w:val="23"/>
        </w:rPr>
        <w:t>н</w:t>
      </w:r>
      <w:r w:rsidR="00FA7068" w:rsidRPr="00EA0B55">
        <w:rPr>
          <w:rFonts w:ascii="Minion Pro" w:hAnsi="Minion Pro"/>
          <w:sz w:val="28"/>
          <w:szCs w:val="23"/>
        </w:rPr>
        <w:t>., доцент кафедры «Э</w:t>
      </w:r>
      <w:r w:rsidR="005E419B" w:rsidRPr="00EA0B55">
        <w:rPr>
          <w:rFonts w:ascii="Minion Pro" w:hAnsi="Minion Pro"/>
          <w:sz w:val="28"/>
          <w:szCs w:val="23"/>
        </w:rPr>
        <w:t>кономика и управление в топливно-энергетическом комплексе»</w:t>
      </w:r>
      <w:r w:rsidR="005E419B" w:rsidRPr="00EA0B55">
        <w:rPr>
          <w:rFonts w:ascii="Minion Pro" w:eastAsia="Calibri" w:hAnsi="Minion Pro"/>
          <w:sz w:val="28"/>
          <w:szCs w:val="28"/>
        </w:rPr>
        <w:t xml:space="preserve"> ГГНТУ им. акад. М.Д. Миллионщикова</w:t>
      </w:r>
    </w:p>
    <w:p w:rsidR="005A3B60" w:rsidRPr="00EA0B55" w:rsidRDefault="005A3B60" w:rsidP="005A3B60">
      <w:pPr>
        <w:rPr>
          <w:rFonts w:ascii="Minion Pro" w:hAnsi="Minion Pro"/>
          <w:i/>
          <w:kern w:val="28"/>
          <w:sz w:val="28"/>
          <w:szCs w:val="28"/>
          <w14:ligatures w14:val="standardContextual"/>
          <w14:numForm w14:val="lining"/>
          <w14:numSpacing w14:val="proportional"/>
          <w14:cntxtAlts/>
        </w:rPr>
      </w:pPr>
    </w:p>
    <w:p w:rsidR="005A3B60" w:rsidRPr="00EA0B55" w:rsidRDefault="005A3B60" w:rsidP="005E419B">
      <w:pPr>
        <w:jc w:val="both"/>
        <w:rPr>
          <w:rFonts w:ascii="Minion Pro" w:hAnsi="Minion Pro"/>
          <w:i/>
          <w:kern w:val="28"/>
          <w:sz w:val="28"/>
          <w:szCs w:val="28"/>
          <w14:ligatures w14:val="standardContextual"/>
          <w14:numForm w14:val="lining"/>
          <w14:numSpacing w14:val="proportional"/>
          <w14:cntxtAlts/>
        </w:rPr>
      </w:pPr>
      <w:r w:rsidRPr="00EA0B55">
        <w:rPr>
          <w:rFonts w:ascii="Minion Pro" w:hAnsi="Minion Pro"/>
          <w:i/>
          <w:kern w:val="28"/>
          <w:sz w:val="28"/>
          <w:szCs w:val="28"/>
          <w14:ligatures w14:val="standardContextual"/>
          <w14:numForm w14:val="lining"/>
          <w14:numSpacing w14:val="proportional"/>
          <w14:cntxtAlts/>
        </w:rPr>
        <w:t>«</w:t>
      </w:r>
      <w:r w:rsidR="00A9205F" w:rsidRPr="00EA0B55">
        <w:rPr>
          <w:rFonts w:ascii="Minion Pro" w:hAnsi="Minion Pro"/>
          <w:i/>
          <w:kern w:val="28"/>
          <w:sz w:val="28"/>
          <w:szCs w:val="28"/>
          <w14:ligatures w14:val="standardContextual"/>
          <w14:numForm w14:val="lining"/>
          <w14:numSpacing w14:val="proportional"/>
          <w14:cntxtAlts/>
        </w:rPr>
        <w:t>Вектор трансформации системы налогообложения в условиях цифровой экономики»</w:t>
      </w:r>
    </w:p>
    <w:p w:rsidR="005A3B60" w:rsidRPr="00EA0B55" w:rsidRDefault="005A3B60">
      <w:pPr>
        <w:spacing w:after="200" w:line="276" w:lineRule="auto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br w:type="page"/>
      </w:r>
    </w:p>
    <w:tbl>
      <w:tblPr>
        <w:tblStyle w:val="aa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70"/>
      </w:tblGrid>
      <w:tr w:rsidR="009A199D" w:rsidRPr="00EA0B55" w:rsidTr="00EA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0070C0"/>
          </w:tcPr>
          <w:p w:rsidR="009A199D" w:rsidRPr="00EA0B55" w:rsidRDefault="009A199D" w:rsidP="009A199D">
            <w:pPr>
              <w:jc w:val="center"/>
              <w:rPr>
                <w:rFonts w:ascii="Minion Pro" w:hAnsi="Minion Pro"/>
                <w:b w:val="0"/>
                <w:sz w:val="28"/>
                <w:szCs w:val="28"/>
              </w:rPr>
            </w:pPr>
            <w:r w:rsidRPr="00EA0B55">
              <w:rPr>
                <w:rFonts w:ascii="Minion Pro" w:hAnsi="Minion Pro"/>
                <w:color w:val="FFFFFF" w:themeColor="background1"/>
                <w:sz w:val="28"/>
                <w:szCs w:val="28"/>
              </w:rPr>
              <w:lastRenderedPageBreak/>
              <w:t>СЕКЦИОННАЯ РАБОТА</w:t>
            </w:r>
          </w:p>
        </w:tc>
      </w:tr>
    </w:tbl>
    <w:p w:rsidR="009D61FF" w:rsidRPr="00EA0B55" w:rsidRDefault="009D61FF" w:rsidP="000144E0">
      <w:pPr>
        <w:autoSpaceDE w:val="0"/>
        <w:autoSpaceDN w:val="0"/>
        <w:adjustRightInd w:val="0"/>
        <w:jc w:val="center"/>
        <w:rPr>
          <w:rFonts w:ascii="Minion Pro" w:hAnsi="Minion Pro"/>
          <w:b/>
          <w:bCs/>
          <w:sz w:val="28"/>
          <w:szCs w:val="28"/>
        </w:rPr>
      </w:pPr>
    </w:p>
    <w:p w:rsidR="000144E0" w:rsidRPr="00EA0B55" w:rsidRDefault="000144E0" w:rsidP="000144E0">
      <w:pPr>
        <w:autoSpaceDE w:val="0"/>
        <w:autoSpaceDN w:val="0"/>
        <w:adjustRightInd w:val="0"/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Секция 1</w:t>
      </w:r>
      <w:r w:rsidRPr="00EA0B55">
        <w:rPr>
          <w:rFonts w:ascii="Minion Pro" w:hAnsi="Minion Pro"/>
          <w:b/>
          <w:iCs/>
          <w:sz w:val="28"/>
          <w:szCs w:val="28"/>
        </w:rPr>
        <w:t xml:space="preserve">. </w:t>
      </w:r>
      <w:r w:rsidRPr="00EA0B55">
        <w:rPr>
          <w:rFonts w:ascii="Minion Pro" w:hAnsi="Minion Pro"/>
          <w:b/>
          <w:bCs/>
          <w:sz w:val="28"/>
          <w:szCs w:val="28"/>
        </w:rPr>
        <w:t>ФИЗИКО-МАТЕМАТИЧЕСКИЕ И ИНФОРМАЦИОННО-</w:t>
      </w:r>
    </w:p>
    <w:p w:rsidR="000144E0" w:rsidRPr="00EA0B55" w:rsidRDefault="000144E0" w:rsidP="000144E0">
      <w:pPr>
        <w:pBdr>
          <w:bottom w:val="single" w:sz="12" w:space="1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ВЫЧИСЛИТЕЛЬНЫЕ НАУКИ</w:t>
      </w:r>
    </w:p>
    <w:p w:rsidR="00640AA7" w:rsidRPr="00EA0B55" w:rsidRDefault="00640AA7" w:rsidP="000144E0">
      <w:pPr>
        <w:pBdr>
          <w:bottom w:val="single" w:sz="12" w:space="1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Ауд.№1-12</w:t>
      </w:r>
    </w:p>
    <w:p w:rsidR="000144E0" w:rsidRPr="00EA0B55" w:rsidRDefault="000144E0" w:rsidP="000144E0">
      <w:pPr>
        <w:jc w:val="center"/>
        <w:rPr>
          <w:rFonts w:ascii="Minion Pro" w:hAnsi="Minion Pro"/>
          <w:bCs/>
          <w:sz w:val="28"/>
          <w:szCs w:val="28"/>
        </w:rPr>
      </w:pPr>
    </w:p>
    <w:p w:rsidR="000144E0" w:rsidRPr="00EA0B55" w:rsidRDefault="000144E0" w:rsidP="00BD3CE9">
      <w:pPr>
        <w:autoSpaceDE w:val="0"/>
        <w:autoSpaceDN w:val="0"/>
        <w:adjustRightInd w:val="0"/>
        <w:rPr>
          <w:rFonts w:ascii="Minion Pro" w:hAnsi="Minion Pro"/>
          <w:i/>
          <w:iCs/>
          <w:sz w:val="28"/>
          <w:szCs w:val="28"/>
        </w:rPr>
      </w:pPr>
      <w:r w:rsidRPr="00EA0B55">
        <w:rPr>
          <w:rFonts w:ascii="Minion Pro" w:hAnsi="Minion Pro"/>
          <w:i/>
          <w:iCs/>
          <w:sz w:val="28"/>
          <w:szCs w:val="28"/>
        </w:rPr>
        <w:t>Модератор:</w:t>
      </w:r>
    </w:p>
    <w:p w:rsidR="000144E0" w:rsidRPr="00EA0B55" w:rsidRDefault="00BD3CE9" w:rsidP="00BD3CE9">
      <w:pPr>
        <w:autoSpaceDE w:val="0"/>
        <w:autoSpaceDN w:val="0"/>
        <w:adjustRightInd w:val="0"/>
        <w:jc w:val="both"/>
        <w:rPr>
          <w:rFonts w:ascii="Minion Pro" w:hAnsi="Minion Pro"/>
          <w:shd w:val="clear" w:color="auto" w:fill="FFFFFF"/>
        </w:rPr>
      </w:pPr>
      <w:r w:rsidRPr="00EA0B55">
        <w:rPr>
          <w:rFonts w:ascii="Minion Pro" w:hAnsi="Minion Pro"/>
          <w:b/>
        </w:rPr>
        <w:t>ГАЧАЕВ АХМЕД МАГОМЕДОВИЧ</w:t>
      </w:r>
      <w:r w:rsidR="000144E0" w:rsidRPr="00EA0B55">
        <w:rPr>
          <w:rFonts w:ascii="Minion Pro" w:hAnsi="Minion Pro"/>
          <w:i/>
          <w:sz w:val="28"/>
          <w:szCs w:val="28"/>
          <w:shd w:val="clear" w:color="auto" w:fill="FFFFFF"/>
        </w:rPr>
        <w:t>,</w:t>
      </w:r>
      <w:r w:rsidR="000144E0" w:rsidRPr="00EA0B55">
        <w:rPr>
          <w:rFonts w:ascii="Minion Pro" w:hAnsi="Minion Pro"/>
          <w:sz w:val="28"/>
          <w:szCs w:val="28"/>
          <w:shd w:val="clear" w:color="auto" w:fill="FFFFFF"/>
        </w:rPr>
        <w:t xml:space="preserve"> </w:t>
      </w:r>
      <w:r w:rsidR="000144E0" w:rsidRPr="00EA0B55">
        <w:rPr>
          <w:rFonts w:ascii="Minion Pro" w:hAnsi="Minion Pro"/>
          <w:sz w:val="28"/>
          <w:shd w:val="clear" w:color="auto" w:fill="FFFFFF"/>
        </w:rPr>
        <w:t>заведующий кафедрой «Высшая и прикладная матем</w:t>
      </w:r>
      <w:r w:rsidR="003B65E0" w:rsidRPr="00EA0B55">
        <w:rPr>
          <w:rFonts w:ascii="Minion Pro" w:hAnsi="Minion Pro"/>
          <w:sz w:val="28"/>
          <w:shd w:val="clear" w:color="auto" w:fill="FFFFFF"/>
        </w:rPr>
        <w:t>атика» ГГНТУ, к.ф.-м.н., доцент</w:t>
      </w:r>
    </w:p>
    <w:p w:rsidR="000144E0" w:rsidRPr="00EA0B55" w:rsidRDefault="000144E0" w:rsidP="00BD3CE9">
      <w:pPr>
        <w:autoSpaceDE w:val="0"/>
        <w:autoSpaceDN w:val="0"/>
        <w:adjustRightInd w:val="0"/>
        <w:jc w:val="both"/>
        <w:rPr>
          <w:rFonts w:ascii="Minion Pro" w:hAnsi="Minion Pro"/>
          <w:bCs/>
          <w:sz w:val="28"/>
          <w:szCs w:val="28"/>
        </w:rPr>
      </w:pPr>
    </w:p>
    <w:p w:rsidR="001C6386" w:rsidRPr="00EA0B55" w:rsidRDefault="001C6386" w:rsidP="00BD3CE9">
      <w:pPr>
        <w:rPr>
          <w:rFonts w:ascii="Minion Pro" w:hAnsi="Minion Pro"/>
          <w:b/>
          <w:bCs/>
          <w:i/>
          <w:iCs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 xml:space="preserve">Алексеева Е. С., </w:t>
      </w:r>
      <w:r w:rsidRPr="00EA0B55">
        <w:rPr>
          <w:rFonts w:ascii="Minion Pro" w:hAnsi="Minion Pro"/>
          <w:b/>
          <w:bCs/>
          <w:i/>
          <w:iCs/>
          <w:sz w:val="28"/>
          <w:szCs w:val="28"/>
        </w:rPr>
        <w:t>Рассадин А. Э.</w:t>
      </w:r>
    </w:p>
    <w:p w:rsidR="000144E0" w:rsidRPr="00EA0B55" w:rsidRDefault="00CA01AF" w:rsidP="00BD3CE9">
      <w:pPr>
        <w:pStyle w:val="AbstractBooktitle"/>
        <w:spacing w:after="0"/>
        <w:jc w:val="left"/>
        <w:rPr>
          <w:rFonts w:ascii="Minion Pro" w:hAnsi="Minion Pro" w:cs="Times New Roman"/>
          <w:b w:val="0"/>
          <w:sz w:val="28"/>
          <w:szCs w:val="24"/>
          <w:lang w:val="ru-RU"/>
        </w:rPr>
      </w:pPr>
      <w:r w:rsidRPr="00EA0B55">
        <w:rPr>
          <w:rFonts w:ascii="Minion Pro" w:hAnsi="Minion Pro" w:cs="Times New Roman"/>
          <w:b w:val="0"/>
          <w:sz w:val="28"/>
          <w:szCs w:val="24"/>
          <w:lang w:val="ru-RU"/>
        </w:rPr>
        <w:t xml:space="preserve">Новые оценки неполных эллиптических интегралов 1-го и 2-го рода с помощью элементарных функций  </w:t>
      </w:r>
    </w:p>
    <w:p w:rsidR="000144E0" w:rsidRPr="00EA0B55" w:rsidRDefault="000144E0" w:rsidP="00BD3CE9">
      <w:pPr>
        <w:rPr>
          <w:rFonts w:ascii="Minion Pro" w:hAnsi="Minion Pro"/>
          <w:caps/>
          <w:sz w:val="28"/>
          <w:szCs w:val="28"/>
        </w:rPr>
      </w:pPr>
    </w:p>
    <w:p w:rsidR="001C6386" w:rsidRPr="00EA0B55" w:rsidRDefault="001C6386" w:rsidP="00BD3CE9">
      <w:pPr>
        <w:rPr>
          <w:rFonts w:ascii="Minion Pro" w:hAnsi="Minion Pro"/>
          <w:b/>
          <w:bCs/>
          <w:i/>
          <w:iCs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Саидов А-В.А.</w:t>
      </w:r>
    </w:p>
    <w:p w:rsidR="000144E0" w:rsidRPr="00EA0B55" w:rsidRDefault="00CA01AF" w:rsidP="00BD3CE9">
      <w:pPr>
        <w:rPr>
          <w:rFonts w:ascii="Minion Pro" w:hAnsi="Minion Pro"/>
          <w:bCs/>
          <w:i/>
          <w:iCs/>
          <w:sz w:val="28"/>
        </w:rPr>
      </w:pPr>
      <w:r w:rsidRPr="00EA0B55">
        <w:rPr>
          <w:rFonts w:ascii="Minion Pro" w:hAnsi="Minion Pro"/>
          <w:sz w:val="28"/>
        </w:rPr>
        <w:t>Об опыте проведения занятий по математике в интерактивной форме</w:t>
      </w:r>
    </w:p>
    <w:p w:rsidR="000144E0" w:rsidRPr="00EA0B55" w:rsidRDefault="000144E0" w:rsidP="00BD3CE9">
      <w:pPr>
        <w:rPr>
          <w:rFonts w:ascii="Minion Pro" w:hAnsi="Minion Pro"/>
          <w:bCs/>
          <w:i/>
          <w:iCs/>
          <w:sz w:val="28"/>
          <w:szCs w:val="28"/>
        </w:rPr>
      </w:pPr>
    </w:p>
    <w:p w:rsidR="001C6386" w:rsidRPr="00EA0B55" w:rsidRDefault="001C6386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Батаева М.Т.</w:t>
      </w:r>
    </w:p>
    <w:p w:rsidR="000144E0" w:rsidRPr="00EA0B55" w:rsidRDefault="00CA01AF" w:rsidP="00BD3CE9">
      <w:pPr>
        <w:rPr>
          <w:rFonts w:ascii="Minion Pro" w:hAnsi="Minion Pro"/>
          <w:bCs/>
          <w:i/>
          <w:iCs/>
          <w:sz w:val="28"/>
        </w:rPr>
      </w:pPr>
      <w:r w:rsidRPr="00EA0B55">
        <w:rPr>
          <w:rFonts w:ascii="Minion Pro" w:hAnsi="Minion Pro"/>
          <w:sz w:val="28"/>
        </w:rPr>
        <w:t>Оценка «входных» знаний как инструмент диагностики проблемы математического образования в Чеченской Республике</w:t>
      </w:r>
    </w:p>
    <w:p w:rsidR="000144E0" w:rsidRPr="00EA0B55" w:rsidRDefault="000144E0" w:rsidP="00BD3CE9">
      <w:pPr>
        <w:rPr>
          <w:rFonts w:ascii="Minion Pro" w:hAnsi="Minion Pro"/>
          <w:sz w:val="28"/>
          <w:szCs w:val="28"/>
        </w:rPr>
      </w:pPr>
    </w:p>
    <w:p w:rsidR="001C6386" w:rsidRPr="00EA0B55" w:rsidRDefault="001C6386" w:rsidP="00BD3CE9">
      <w:pPr>
        <w:pStyle w:val="FA-AbstractStyle"/>
        <w:spacing w:line="240" w:lineRule="auto"/>
        <w:jc w:val="left"/>
        <w:rPr>
          <w:rFonts w:ascii="Minion Pro" w:hAnsi="Minion Pro"/>
          <w:sz w:val="28"/>
          <w:szCs w:val="28"/>
          <w:lang w:val="ru-RU"/>
        </w:rPr>
      </w:pPr>
      <w:r w:rsidRPr="00EA0B55">
        <w:rPr>
          <w:rFonts w:ascii="Minion Pro" w:hAnsi="Minion Pro"/>
          <w:sz w:val="28"/>
          <w:szCs w:val="28"/>
          <w:lang w:val="ru-RU"/>
        </w:rPr>
        <w:t>Хадисов М-Р. Б.</w:t>
      </w:r>
    </w:p>
    <w:p w:rsidR="000144E0" w:rsidRPr="00EA0B55" w:rsidRDefault="00CA01AF" w:rsidP="00BD3CE9">
      <w:pPr>
        <w:autoSpaceDE w:val="0"/>
        <w:autoSpaceDN w:val="0"/>
        <w:adjustRightInd w:val="0"/>
        <w:rPr>
          <w:rFonts w:ascii="Minion Pro" w:hAnsi="Minion Pro"/>
          <w:bCs/>
          <w:sz w:val="28"/>
        </w:rPr>
      </w:pPr>
      <w:r w:rsidRPr="00EA0B55">
        <w:rPr>
          <w:rFonts w:ascii="Minion Pro" w:hAnsi="Minion Pro"/>
          <w:bCs/>
          <w:sz w:val="28"/>
        </w:rPr>
        <w:t xml:space="preserve">Использование </w:t>
      </w:r>
      <w:r w:rsidR="00E132C3" w:rsidRPr="00EA0B55">
        <w:rPr>
          <w:rFonts w:ascii="Minion Pro" w:hAnsi="Minion Pro"/>
          <w:bCs/>
          <w:sz w:val="28"/>
        </w:rPr>
        <w:t xml:space="preserve">пакетов </w:t>
      </w:r>
      <w:r w:rsidRPr="00EA0B55">
        <w:rPr>
          <w:rFonts w:ascii="Minion Pro" w:hAnsi="Minion Pro"/>
          <w:bCs/>
          <w:sz w:val="28"/>
        </w:rPr>
        <w:t>прикладных программ при чтении эконометрических дисциплин в ГГНТУ</w:t>
      </w:r>
    </w:p>
    <w:p w:rsidR="000144E0" w:rsidRPr="00EA0B55" w:rsidRDefault="000144E0" w:rsidP="00BD3CE9">
      <w:pPr>
        <w:pStyle w:val="FA-AbstractStyle"/>
        <w:spacing w:line="240" w:lineRule="auto"/>
        <w:jc w:val="left"/>
        <w:rPr>
          <w:rFonts w:ascii="Minion Pro" w:hAnsi="Minion Pro"/>
          <w:b w:val="0"/>
          <w:sz w:val="28"/>
          <w:szCs w:val="28"/>
          <w:lang w:val="ru-RU"/>
        </w:rPr>
      </w:pPr>
    </w:p>
    <w:p w:rsidR="001C6386" w:rsidRPr="00EA0B55" w:rsidRDefault="001C6386" w:rsidP="00BD3CE9">
      <w:pPr>
        <w:tabs>
          <w:tab w:val="left" w:pos="709"/>
        </w:tabs>
        <w:suppressAutoHyphens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Магомадов Р.С., Магомадова Л.У.</w:t>
      </w:r>
    </w:p>
    <w:p w:rsidR="000144E0" w:rsidRPr="00EA0B55" w:rsidRDefault="00CA01AF" w:rsidP="00BD3CE9">
      <w:pPr>
        <w:tabs>
          <w:tab w:val="left" w:pos="709"/>
        </w:tabs>
        <w:suppressAutoHyphens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Математическая модель улучшенного управления грузоперевозками</w:t>
      </w:r>
    </w:p>
    <w:p w:rsidR="000144E0" w:rsidRPr="00EA0B55" w:rsidRDefault="000144E0" w:rsidP="00BD3CE9">
      <w:pPr>
        <w:tabs>
          <w:tab w:val="left" w:pos="709"/>
        </w:tabs>
        <w:suppressAutoHyphens/>
        <w:rPr>
          <w:rFonts w:ascii="Minion Pro" w:hAnsi="Minion Pro"/>
          <w:i/>
          <w:szCs w:val="16"/>
        </w:rPr>
      </w:pPr>
    </w:p>
    <w:p w:rsidR="001C6386" w:rsidRPr="00EA0B55" w:rsidRDefault="001C6386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Абубакарова Х.М., Абубакарова Э.М.</w:t>
      </w:r>
    </w:p>
    <w:p w:rsidR="000144E0" w:rsidRPr="00EA0B55" w:rsidRDefault="00CA01AF" w:rsidP="00BD3CE9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Интеграция математики и информатики в образовательном процессе</w:t>
      </w:r>
    </w:p>
    <w:p w:rsidR="005A3B60" w:rsidRPr="00EA0B55" w:rsidRDefault="005A3B60" w:rsidP="00BD3CE9">
      <w:pPr>
        <w:rPr>
          <w:rFonts w:ascii="Minion Pro" w:hAnsi="Minion Pro"/>
          <w:b/>
          <w:i/>
          <w:sz w:val="28"/>
          <w:szCs w:val="28"/>
        </w:rPr>
      </w:pPr>
    </w:p>
    <w:p w:rsidR="001C6386" w:rsidRPr="00EA0B55" w:rsidRDefault="001C6386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Игнатьев С. А., Терехова М.А., Вахидова К.Л., Джанаралиева З.К.</w:t>
      </w:r>
    </w:p>
    <w:p w:rsidR="000144E0" w:rsidRPr="00EA0B55" w:rsidRDefault="00CA01AF" w:rsidP="00BD3CE9">
      <w:pPr>
        <w:rPr>
          <w:rFonts w:ascii="Minion Pro" w:hAnsi="Minion Pro"/>
          <w:bCs/>
          <w:iCs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Проблемы и перспективы информационных технологий в образовании</w:t>
      </w:r>
    </w:p>
    <w:p w:rsidR="000144E0" w:rsidRPr="00EA0B55" w:rsidRDefault="000144E0" w:rsidP="00BD3CE9">
      <w:pPr>
        <w:rPr>
          <w:rFonts w:ascii="Minion Pro" w:hAnsi="Minion Pro"/>
          <w:i/>
          <w:szCs w:val="16"/>
        </w:rPr>
      </w:pPr>
    </w:p>
    <w:p w:rsidR="001C6386" w:rsidRPr="00EA0B55" w:rsidRDefault="001C6386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Галаева Р.Р., Магомаева Л.Р.</w:t>
      </w:r>
    </w:p>
    <w:p w:rsidR="000144E0" w:rsidRPr="00EA0B55" w:rsidRDefault="00CA01AF" w:rsidP="00BD3CE9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Необходимость автоматизации систем мотивации сотрудников по ключевым показателям эффективности</w:t>
      </w:r>
    </w:p>
    <w:p w:rsidR="000144E0" w:rsidRDefault="000144E0" w:rsidP="00BD3CE9">
      <w:pPr>
        <w:rPr>
          <w:rFonts w:ascii="Minion Pro" w:hAnsi="Minion Pro"/>
          <w:sz w:val="28"/>
          <w:szCs w:val="28"/>
        </w:rPr>
      </w:pPr>
    </w:p>
    <w:p w:rsidR="00C310EA" w:rsidRDefault="00C310EA" w:rsidP="00BD3CE9">
      <w:pPr>
        <w:rPr>
          <w:rFonts w:ascii="Minion Pro" w:hAnsi="Minion Pro"/>
          <w:sz w:val="28"/>
          <w:szCs w:val="28"/>
        </w:rPr>
      </w:pPr>
    </w:p>
    <w:p w:rsidR="00C310EA" w:rsidRPr="00EA0B55" w:rsidRDefault="00C310EA" w:rsidP="00BD3CE9">
      <w:pPr>
        <w:rPr>
          <w:rFonts w:ascii="Minion Pro" w:hAnsi="Minion Pro"/>
          <w:sz w:val="28"/>
          <w:szCs w:val="28"/>
        </w:rPr>
      </w:pPr>
    </w:p>
    <w:p w:rsidR="001C6386" w:rsidRPr="00EA0B55" w:rsidRDefault="001C6386" w:rsidP="00BD3CE9">
      <w:pPr>
        <w:widowControl w:val="0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lastRenderedPageBreak/>
        <w:t>Уматгериева Л.</w:t>
      </w:r>
      <w:r w:rsidR="00E132C3" w:rsidRPr="00EA0B55">
        <w:rPr>
          <w:rFonts w:ascii="Minion Pro" w:hAnsi="Minion Pro"/>
          <w:b/>
          <w:i/>
          <w:sz w:val="28"/>
          <w:szCs w:val="28"/>
        </w:rPr>
        <w:t xml:space="preserve"> </w:t>
      </w:r>
      <w:r w:rsidRPr="00EA0B55">
        <w:rPr>
          <w:rFonts w:ascii="Minion Pro" w:hAnsi="Minion Pro"/>
          <w:b/>
          <w:i/>
          <w:sz w:val="28"/>
          <w:szCs w:val="28"/>
        </w:rPr>
        <w:t xml:space="preserve">Р., </w:t>
      </w:r>
      <w:r w:rsidR="00E132C3" w:rsidRPr="00EA0B55">
        <w:rPr>
          <w:rFonts w:ascii="Minion Pro" w:hAnsi="Minion Pro"/>
          <w:b/>
          <w:i/>
          <w:sz w:val="28"/>
          <w:szCs w:val="28"/>
        </w:rPr>
        <w:t xml:space="preserve"> </w:t>
      </w:r>
      <w:r w:rsidRPr="00EA0B55">
        <w:rPr>
          <w:rFonts w:ascii="Minion Pro" w:hAnsi="Minion Pro"/>
          <w:b/>
          <w:i/>
          <w:sz w:val="28"/>
          <w:szCs w:val="28"/>
        </w:rPr>
        <w:t>Дубаев И.</w:t>
      </w:r>
      <w:r w:rsidR="00E132C3" w:rsidRPr="00EA0B55">
        <w:rPr>
          <w:rFonts w:ascii="Minion Pro" w:hAnsi="Minion Pro"/>
          <w:b/>
          <w:i/>
          <w:sz w:val="28"/>
          <w:szCs w:val="28"/>
        </w:rPr>
        <w:t xml:space="preserve"> </w:t>
      </w:r>
      <w:r w:rsidRPr="00EA0B55">
        <w:rPr>
          <w:rFonts w:ascii="Minion Pro" w:hAnsi="Minion Pro"/>
          <w:b/>
          <w:i/>
          <w:sz w:val="28"/>
          <w:szCs w:val="28"/>
        </w:rPr>
        <w:t>М.</w:t>
      </w:r>
    </w:p>
    <w:p w:rsidR="000144E0" w:rsidRPr="00EA0B55" w:rsidRDefault="00CA01AF" w:rsidP="00FB44A9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Анализ общеобразовательного значения информатики на уровне межпредметных связей</w:t>
      </w:r>
    </w:p>
    <w:p w:rsidR="001C6386" w:rsidRPr="00EA0B55" w:rsidRDefault="001C6386" w:rsidP="00BD3CE9">
      <w:pPr>
        <w:autoSpaceDE w:val="0"/>
        <w:autoSpaceDN w:val="0"/>
        <w:adjustRightInd w:val="0"/>
        <w:rPr>
          <w:rFonts w:ascii="Minion Pro" w:hAnsi="Minion Pro"/>
          <w:b/>
          <w:bCs/>
          <w:sz w:val="28"/>
        </w:rPr>
      </w:pPr>
    </w:p>
    <w:p w:rsidR="001C6386" w:rsidRPr="00EA0B55" w:rsidRDefault="001C6386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Шабазова З.М.</w:t>
      </w:r>
    </w:p>
    <w:p w:rsidR="000144E0" w:rsidRPr="00EA0B55" w:rsidRDefault="00CA01AF" w:rsidP="00FB44A9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Компьютерные технологии: достоинства и недостатки преобладания в жизни и в быту человека</w:t>
      </w:r>
    </w:p>
    <w:p w:rsidR="009D61FF" w:rsidRPr="00EA0B55" w:rsidRDefault="009D61FF" w:rsidP="00FB44A9">
      <w:pPr>
        <w:jc w:val="both"/>
        <w:rPr>
          <w:rFonts w:ascii="Minion Pro" w:hAnsi="Minion Pro"/>
          <w:bCs/>
          <w:iCs/>
          <w:sz w:val="28"/>
          <w:szCs w:val="28"/>
        </w:rPr>
      </w:pPr>
    </w:p>
    <w:p w:rsidR="001C6386" w:rsidRPr="00EA0B55" w:rsidRDefault="001C6386" w:rsidP="00BD3CE9">
      <w:pPr>
        <w:pStyle w:val="af"/>
        <w:shd w:val="clear" w:color="auto" w:fill="FFFFFF"/>
        <w:spacing w:before="0" w:beforeAutospacing="0" w:after="0" w:afterAutospacing="0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Бапаева Х.М.</w:t>
      </w:r>
    </w:p>
    <w:p w:rsidR="000144E0" w:rsidRPr="00EA0B55" w:rsidRDefault="00FB44A9" w:rsidP="00FB44A9">
      <w:pPr>
        <w:pStyle w:val="af"/>
        <w:shd w:val="clear" w:color="auto" w:fill="FFFFFF"/>
        <w:spacing w:before="0" w:beforeAutospacing="0" w:after="0" w:afterAutospacing="0"/>
        <w:jc w:val="both"/>
        <w:rPr>
          <w:rStyle w:val="ae"/>
          <w:rFonts w:ascii="Minion Pro" w:hAnsi="Minion Pro"/>
          <w:b w:val="0"/>
          <w:sz w:val="28"/>
          <w:szCs w:val="28"/>
        </w:rPr>
      </w:pPr>
      <w:r w:rsidRPr="00EA0B55">
        <w:rPr>
          <w:rStyle w:val="ae"/>
          <w:rFonts w:ascii="Minion Pro" w:hAnsi="Minion Pro"/>
          <w:b w:val="0"/>
          <w:sz w:val="28"/>
          <w:szCs w:val="28"/>
        </w:rPr>
        <w:t>К</w:t>
      </w:r>
      <w:r w:rsidR="00CA01AF" w:rsidRPr="00EA0B55">
        <w:rPr>
          <w:rStyle w:val="ae"/>
          <w:rFonts w:ascii="Minion Pro" w:hAnsi="Minion Pro"/>
          <w:b w:val="0"/>
          <w:sz w:val="28"/>
          <w:szCs w:val="28"/>
        </w:rPr>
        <w:t>ак влияет информатизация общества на систему образования</w:t>
      </w:r>
    </w:p>
    <w:p w:rsidR="000144E0" w:rsidRPr="00EA0B55" w:rsidRDefault="000144E0" w:rsidP="00BD3CE9">
      <w:pPr>
        <w:rPr>
          <w:rFonts w:ascii="Minion Pro" w:hAnsi="Minion Pro"/>
          <w:bCs/>
          <w:iCs/>
          <w:sz w:val="28"/>
          <w:szCs w:val="28"/>
        </w:rPr>
      </w:pPr>
    </w:p>
    <w:p w:rsidR="001C6386" w:rsidRPr="00EA0B55" w:rsidRDefault="001C6386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Усамов И.Р.</w:t>
      </w:r>
    </w:p>
    <w:p w:rsidR="000144E0" w:rsidRPr="00EA0B55" w:rsidRDefault="00CA01AF" w:rsidP="00BD3CE9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Цифровые технологии в образовании: перспективы</w:t>
      </w:r>
    </w:p>
    <w:p w:rsidR="001C6386" w:rsidRPr="00EA0B55" w:rsidRDefault="001C6386" w:rsidP="00BD3CE9">
      <w:pPr>
        <w:rPr>
          <w:rFonts w:ascii="Minion Pro" w:hAnsi="Minion Pro"/>
          <w:b/>
          <w:color w:val="000000"/>
          <w:sz w:val="28"/>
          <w:szCs w:val="28"/>
        </w:rPr>
      </w:pPr>
    </w:p>
    <w:p w:rsidR="001C6386" w:rsidRPr="00EA0B55" w:rsidRDefault="001C6386" w:rsidP="00BD3CE9">
      <w:pPr>
        <w:rPr>
          <w:rFonts w:ascii="Minion Pro" w:hAnsi="Minion Pro"/>
          <w:b/>
          <w:i/>
          <w:color w:val="000000"/>
          <w:sz w:val="28"/>
          <w:szCs w:val="28"/>
        </w:rPr>
      </w:pPr>
      <w:r w:rsidRPr="00EA0B55">
        <w:rPr>
          <w:rFonts w:ascii="Minion Pro" w:hAnsi="Minion Pro"/>
          <w:b/>
          <w:i/>
          <w:color w:val="000000"/>
          <w:sz w:val="28"/>
          <w:szCs w:val="28"/>
        </w:rPr>
        <w:t>Умархаджиева Л.К.</w:t>
      </w:r>
    </w:p>
    <w:p w:rsidR="001C6386" w:rsidRPr="00EA0B55" w:rsidRDefault="00CA01AF" w:rsidP="00BD3CE9">
      <w:pPr>
        <w:rPr>
          <w:rFonts w:ascii="Minion Pro" w:hAnsi="Minion Pro"/>
          <w:color w:val="000000"/>
          <w:sz w:val="28"/>
          <w:szCs w:val="28"/>
        </w:rPr>
      </w:pPr>
      <w:r w:rsidRPr="00EA0B55">
        <w:rPr>
          <w:rFonts w:ascii="Minion Pro" w:hAnsi="Minion Pro"/>
          <w:color w:val="000000"/>
          <w:sz w:val="28"/>
          <w:szCs w:val="28"/>
        </w:rPr>
        <w:t>О взаимосвязи преподавания высшей математики и общепрофессиональных дисциплин нефтегазовых специальностей</w:t>
      </w:r>
    </w:p>
    <w:p w:rsidR="000144E0" w:rsidRPr="00EA0B55" w:rsidRDefault="000144E0" w:rsidP="00BD3CE9">
      <w:pPr>
        <w:rPr>
          <w:rFonts w:ascii="Minion Pro" w:hAnsi="Minion Pro"/>
          <w:b/>
          <w:sz w:val="28"/>
          <w:szCs w:val="28"/>
        </w:rPr>
      </w:pPr>
    </w:p>
    <w:p w:rsidR="001C6386" w:rsidRPr="00EA0B55" w:rsidRDefault="001C6386" w:rsidP="00BD3CE9">
      <w:pPr>
        <w:rPr>
          <w:rFonts w:ascii="Minion Pro" w:hAnsi="Minion Pro"/>
          <w:b/>
          <w:bCs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Усамов И.Р.</w:t>
      </w:r>
    </w:p>
    <w:p w:rsidR="000144E0" w:rsidRPr="00EA0B55" w:rsidRDefault="00CA01AF" w:rsidP="00FB44A9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Современные технологии формирования графической компетентности: проблемы и перспективы</w:t>
      </w:r>
    </w:p>
    <w:p w:rsidR="00257576" w:rsidRDefault="00257576" w:rsidP="00BD3CE9">
      <w:pPr>
        <w:jc w:val="both"/>
        <w:rPr>
          <w:rFonts w:ascii="Minion Pro" w:hAnsi="Minion Pro"/>
          <w:b/>
          <w:sz w:val="28"/>
          <w:szCs w:val="28"/>
        </w:rPr>
      </w:pPr>
    </w:p>
    <w:p w:rsidR="00C310EA" w:rsidRPr="00EA0B55" w:rsidRDefault="00C310EA" w:rsidP="00BD3CE9">
      <w:pPr>
        <w:jc w:val="both"/>
        <w:rPr>
          <w:rFonts w:ascii="Minion Pro" w:hAnsi="Minion Pro"/>
          <w:b/>
          <w:sz w:val="28"/>
          <w:szCs w:val="28"/>
        </w:rPr>
      </w:pPr>
    </w:p>
    <w:p w:rsidR="000144E0" w:rsidRPr="00EA0B55" w:rsidRDefault="000144E0" w:rsidP="00BD3CE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Minion Pro" w:eastAsia="TimesNewRomanPSMT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Секция 2</w:t>
      </w:r>
      <w:r w:rsidRPr="00EA0B55">
        <w:rPr>
          <w:rFonts w:ascii="Minion Pro" w:hAnsi="Minion Pro"/>
          <w:b/>
          <w:iCs/>
          <w:sz w:val="28"/>
          <w:szCs w:val="28"/>
        </w:rPr>
        <w:t xml:space="preserve">. </w:t>
      </w:r>
      <w:r w:rsidRPr="00EA0B55">
        <w:rPr>
          <w:rFonts w:ascii="Minion Pro" w:eastAsia="TimesNewRomanPSMT" w:hAnsi="Minion Pro"/>
          <w:b/>
          <w:bCs/>
          <w:sz w:val="28"/>
          <w:szCs w:val="28"/>
        </w:rPr>
        <w:t>ТЕХНИЧЕСКИЕ НАУКИ</w:t>
      </w:r>
    </w:p>
    <w:p w:rsidR="00640AA7" w:rsidRPr="00EA0B55" w:rsidRDefault="00640AA7" w:rsidP="00BD3CE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Minion Pro" w:eastAsia="TimesNewRomanPSMT" w:hAnsi="Minion Pro"/>
          <w:b/>
          <w:bCs/>
          <w:sz w:val="28"/>
          <w:szCs w:val="28"/>
        </w:rPr>
      </w:pPr>
      <w:r w:rsidRPr="00EA0B55">
        <w:rPr>
          <w:rFonts w:ascii="Minion Pro" w:eastAsia="TimesNewRomanPSMT" w:hAnsi="Minion Pro"/>
          <w:b/>
          <w:bCs/>
          <w:sz w:val="28"/>
          <w:szCs w:val="28"/>
        </w:rPr>
        <w:t>Ауд.№1-14</w:t>
      </w:r>
    </w:p>
    <w:p w:rsidR="000144E0" w:rsidRPr="00EA0B55" w:rsidRDefault="000144E0" w:rsidP="00BD3CE9">
      <w:pPr>
        <w:autoSpaceDE w:val="0"/>
        <w:autoSpaceDN w:val="0"/>
        <w:adjustRightInd w:val="0"/>
        <w:jc w:val="center"/>
        <w:rPr>
          <w:rFonts w:ascii="Minion Pro" w:eastAsia="TimesNewRomanPSMT" w:hAnsi="Minion Pro"/>
          <w:b/>
          <w:bCs/>
          <w:sz w:val="28"/>
          <w:szCs w:val="28"/>
        </w:rPr>
      </w:pPr>
    </w:p>
    <w:p w:rsidR="000144E0" w:rsidRPr="00EA0B55" w:rsidRDefault="000144E0" w:rsidP="00BD3CE9">
      <w:pPr>
        <w:autoSpaceDE w:val="0"/>
        <w:autoSpaceDN w:val="0"/>
        <w:adjustRightInd w:val="0"/>
        <w:rPr>
          <w:rFonts w:ascii="Minion Pro" w:hAnsi="Minion Pro"/>
          <w:i/>
          <w:iCs/>
          <w:sz w:val="28"/>
          <w:szCs w:val="28"/>
        </w:rPr>
      </w:pPr>
      <w:r w:rsidRPr="00EA0B55">
        <w:rPr>
          <w:rFonts w:ascii="Minion Pro" w:hAnsi="Minion Pro"/>
          <w:i/>
          <w:iCs/>
          <w:sz w:val="28"/>
          <w:szCs w:val="28"/>
        </w:rPr>
        <w:t>Модератор:</w:t>
      </w:r>
    </w:p>
    <w:p w:rsidR="000144E0" w:rsidRDefault="004A438C" w:rsidP="00BD3CE9">
      <w:pPr>
        <w:jc w:val="both"/>
        <w:rPr>
          <w:rFonts w:ascii="Minion Pro" w:hAnsi="Minion Pro"/>
          <w:sz w:val="28"/>
          <w:shd w:val="clear" w:color="auto" w:fill="FFFFFF"/>
        </w:rPr>
      </w:pPr>
      <w:r w:rsidRPr="00B12867">
        <w:rPr>
          <w:rFonts w:ascii="Minion Pro" w:hAnsi="Minion Pro"/>
          <w:b/>
          <w:i/>
          <w:sz w:val="28"/>
          <w:szCs w:val="28"/>
        </w:rPr>
        <w:t>Хаджиева Лаура Куйраевна,</w:t>
      </w:r>
      <w:r>
        <w:rPr>
          <w:rFonts w:ascii="Minion Pro" w:hAnsi="Minion Pro"/>
          <w:b/>
          <w:sz w:val="28"/>
          <w:szCs w:val="28"/>
        </w:rPr>
        <w:t xml:space="preserve"> </w:t>
      </w:r>
      <w:r w:rsidRPr="004A438C">
        <w:rPr>
          <w:rFonts w:ascii="Minion Pro" w:hAnsi="Minion Pro"/>
          <w:sz w:val="28"/>
          <w:shd w:val="clear" w:color="auto" w:fill="FFFFFF"/>
        </w:rPr>
        <w:t>старший преподаватель кафедры «С</w:t>
      </w:r>
      <w:r w:rsidR="00B12867">
        <w:rPr>
          <w:rFonts w:ascii="Minion Pro" w:hAnsi="Minion Pro"/>
          <w:sz w:val="28"/>
          <w:shd w:val="clear" w:color="auto" w:fill="FFFFFF"/>
        </w:rPr>
        <w:t xml:space="preserve">ети связи и </w:t>
      </w:r>
      <w:r w:rsidRPr="004A438C">
        <w:rPr>
          <w:rFonts w:ascii="Minion Pro" w:hAnsi="Minion Pro"/>
          <w:sz w:val="28"/>
          <w:shd w:val="clear" w:color="auto" w:fill="FFFFFF"/>
        </w:rPr>
        <w:t>и системы ко</w:t>
      </w:r>
      <w:r w:rsidR="00B12867">
        <w:rPr>
          <w:rFonts w:ascii="Minion Pro" w:hAnsi="Minion Pro"/>
          <w:sz w:val="28"/>
          <w:shd w:val="clear" w:color="auto" w:fill="FFFFFF"/>
        </w:rPr>
        <w:t>м</w:t>
      </w:r>
      <w:r w:rsidRPr="004A438C">
        <w:rPr>
          <w:rFonts w:ascii="Minion Pro" w:hAnsi="Minion Pro"/>
          <w:sz w:val="28"/>
          <w:shd w:val="clear" w:color="auto" w:fill="FFFFFF"/>
        </w:rPr>
        <w:t>мутации»</w:t>
      </w:r>
    </w:p>
    <w:p w:rsidR="00D44C7F" w:rsidRPr="004A438C" w:rsidRDefault="00D44C7F" w:rsidP="00BD3CE9">
      <w:pPr>
        <w:jc w:val="both"/>
        <w:rPr>
          <w:rFonts w:ascii="Minion Pro" w:hAnsi="Minion Pro"/>
          <w:sz w:val="28"/>
          <w:shd w:val="clear" w:color="auto" w:fill="FFFFFF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Джамалуева А. А.</w:t>
      </w:r>
    </w:p>
    <w:p w:rsidR="00BD3CE9" w:rsidRPr="00EA0B55" w:rsidRDefault="00CA01AF" w:rsidP="00BD3CE9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Анализ проведения водоподготовительных работ на примере котлоагрегата</w:t>
      </w:r>
    </w:p>
    <w:p w:rsidR="00BD3CE9" w:rsidRPr="00EA0B55" w:rsidRDefault="00BD3CE9" w:rsidP="00BD3CE9">
      <w:pPr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pStyle w:val="af"/>
        <w:shd w:val="clear" w:color="auto" w:fill="FFFFFF"/>
        <w:spacing w:before="0" w:beforeAutospacing="0" w:after="0" w:afterAutospacing="0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Шахбиев И.В., Байсугурова М.Р., Садыков Х.А.</w:t>
      </w:r>
    </w:p>
    <w:p w:rsidR="00BD3CE9" w:rsidRPr="00EA0B55" w:rsidRDefault="00CA01AF" w:rsidP="00BD3CE9">
      <w:pPr>
        <w:rPr>
          <w:rFonts w:ascii="Minion Pro" w:hAnsi="Minion Pro"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sz w:val="28"/>
          <w:szCs w:val="28"/>
        </w:rPr>
        <w:t xml:space="preserve">Применение датчиков температуры </w:t>
      </w:r>
      <w:r w:rsidRPr="00EA0B55">
        <w:rPr>
          <w:rFonts w:ascii="Minion Pro" w:hAnsi="Minion Pro"/>
          <w:sz w:val="28"/>
          <w:szCs w:val="28"/>
          <w:shd w:val="clear" w:color="auto" w:fill="FFFFFF"/>
        </w:rPr>
        <w:t>ds18b20 в многоканальных системах контроля температуры</w:t>
      </w:r>
    </w:p>
    <w:p w:rsidR="00BD3CE9" w:rsidRPr="00EA0B55" w:rsidRDefault="00BD3CE9" w:rsidP="00BD3CE9">
      <w:pPr>
        <w:rPr>
          <w:rFonts w:ascii="Minion Pro" w:hAnsi="Minion Pro"/>
          <w:sz w:val="28"/>
          <w:szCs w:val="16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Шахбиев И. В., Садыков Х. А.</w:t>
      </w:r>
    </w:p>
    <w:p w:rsidR="00BD3CE9" w:rsidRPr="00EA0B55" w:rsidRDefault="00CA01AF" w:rsidP="00BD3CE9">
      <w:pPr>
        <w:rPr>
          <w:rFonts w:ascii="Minion Pro" w:hAnsi="Minion Pro"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sz w:val="28"/>
          <w:szCs w:val="28"/>
          <w:shd w:val="clear" w:color="auto" w:fill="FFFFFF"/>
        </w:rPr>
        <w:t>Анализ уровня автоматизации ГЗЖБИ</w:t>
      </w:r>
    </w:p>
    <w:p w:rsidR="00BD3CE9" w:rsidRDefault="00BD3CE9" w:rsidP="00BD3CE9">
      <w:pPr>
        <w:rPr>
          <w:rFonts w:ascii="Minion Pro" w:hAnsi="Minion Pro"/>
          <w:sz w:val="28"/>
          <w:szCs w:val="16"/>
        </w:rPr>
      </w:pPr>
    </w:p>
    <w:p w:rsidR="00CF4AB5" w:rsidRPr="005844BE" w:rsidRDefault="00CF4AB5" w:rsidP="00BD3CE9">
      <w:pPr>
        <w:rPr>
          <w:rFonts w:ascii="Minion Pro" w:hAnsi="Minion Pro"/>
          <w:b/>
          <w:i/>
          <w:sz w:val="28"/>
          <w:szCs w:val="28"/>
        </w:rPr>
      </w:pPr>
      <w:r w:rsidRPr="005844BE">
        <w:rPr>
          <w:rFonts w:ascii="Minion Pro" w:hAnsi="Minion Pro"/>
          <w:b/>
          <w:i/>
          <w:sz w:val="28"/>
          <w:szCs w:val="28"/>
        </w:rPr>
        <w:lastRenderedPageBreak/>
        <w:t>Ферзаули</w:t>
      </w:r>
      <w:r w:rsidR="005844BE" w:rsidRPr="005844BE">
        <w:rPr>
          <w:rFonts w:ascii="Minion Pro" w:hAnsi="Minion Pro"/>
          <w:b/>
          <w:i/>
          <w:sz w:val="28"/>
          <w:szCs w:val="28"/>
        </w:rPr>
        <w:t xml:space="preserve"> А.И.</w:t>
      </w:r>
    </w:p>
    <w:p w:rsidR="005844BE" w:rsidRDefault="005844BE" w:rsidP="00BD3CE9">
      <w:pPr>
        <w:rPr>
          <w:rFonts w:ascii="Minion Pro" w:hAnsi="Minion Pro"/>
          <w:sz w:val="28"/>
          <w:szCs w:val="28"/>
          <w:shd w:val="clear" w:color="auto" w:fill="FFFFFF"/>
        </w:rPr>
      </w:pPr>
      <w:r w:rsidRPr="005844BE">
        <w:rPr>
          <w:rFonts w:ascii="Minion Pro" w:hAnsi="Minion Pro"/>
          <w:sz w:val="28"/>
          <w:szCs w:val="28"/>
          <w:shd w:val="clear" w:color="auto" w:fill="FFFFFF"/>
        </w:rPr>
        <w:t>Совершенствование технологии безалкогольных напитков с использованием растительных экстрактов</w:t>
      </w:r>
    </w:p>
    <w:p w:rsidR="005844BE" w:rsidRDefault="005844BE" w:rsidP="00182897">
      <w:pPr>
        <w:jc w:val="both"/>
        <w:rPr>
          <w:rFonts w:ascii="Minion Pro" w:hAnsi="Minion Pro"/>
          <w:b/>
          <w:i/>
          <w:sz w:val="28"/>
          <w:szCs w:val="28"/>
        </w:rPr>
      </w:pPr>
    </w:p>
    <w:p w:rsidR="00182897" w:rsidRDefault="00182897" w:rsidP="00182897">
      <w:pPr>
        <w:jc w:val="both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Шеховцов А. И.</w:t>
      </w:r>
    </w:p>
    <w:p w:rsidR="00182897" w:rsidRPr="00EA0B55" w:rsidRDefault="00182897" w:rsidP="00182897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Анализ оперативного взаимодействия работников железной дороги, при обеспечении заявок грузоотправителей порожними вагонами</w:t>
      </w:r>
    </w:p>
    <w:p w:rsidR="00182897" w:rsidRPr="00EA0B55" w:rsidRDefault="00182897" w:rsidP="00BD3CE9">
      <w:pPr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jc w:val="both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Исаева М. Р., Хакимов З. Л., Муртазова Х. Т.</w:t>
      </w:r>
    </w:p>
    <w:p w:rsidR="00BD3CE9" w:rsidRPr="00EA0B55" w:rsidRDefault="00C37E18" w:rsidP="00BD3CE9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Использование установки НЕВА тест 3303л в образовательном процессе</w:t>
      </w:r>
    </w:p>
    <w:p w:rsidR="00BD3CE9" w:rsidRPr="00EA0B55" w:rsidRDefault="00BD3CE9" w:rsidP="00BD3CE9">
      <w:pPr>
        <w:jc w:val="both"/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Хаджиева Л.К., Юсупова Д. И.</w:t>
      </w:r>
    </w:p>
    <w:p w:rsidR="00BD3CE9" w:rsidRPr="00EA0B55" w:rsidRDefault="00C37E18" w:rsidP="00BD3CE9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Анализ задержек </w:t>
      </w:r>
      <w:r w:rsidRPr="00EA0B55">
        <w:rPr>
          <w:rFonts w:ascii="Minion Pro" w:hAnsi="Minion Pro"/>
          <w:sz w:val="28"/>
          <w:szCs w:val="28"/>
          <w:lang w:val="en-US"/>
        </w:rPr>
        <w:t>IP</w:t>
      </w:r>
      <w:r w:rsidRPr="00EA0B55">
        <w:rPr>
          <w:rFonts w:ascii="Minion Pro" w:hAnsi="Minion Pro"/>
          <w:sz w:val="28"/>
          <w:szCs w:val="28"/>
        </w:rPr>
        <w:t xml:space="preserve"> пакетов на сети предприятия</w:t>
      </w:r>
    </w:p>
    <w:p w:rsidR="00BD3CE9" w:rsidRPr="00EA0B55" w:rsidRDefault="00BD3CE9" w:rsidP="00BD3CE9">
      <w:pPr>
        <w:jc w:val="both"/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b/>
          <w:i/>
          <w:sz w:val="28"/>
          <w:szCs w:val="28"/>
          <w:shd w:val="clear" w:color="auto" w:fill="FFFFFF"/>
        </w:rPr>
        <w:t>Исаева М.Р., Муртазова Х.Т., Майрбекова Э.С.</w:t>
      </w:r>
      <w:r w:rsidRPr="00EA0B55">
        <w:rPr>
          <w:rFonts w:ascii="Minion Pro" w:hAnsi="Minion Pro"/>
          <w:b/>
          <w:bCs/>
          <w:i/>
          <w:sz w:val="28"/>
          <w:szCs w:val="28"/>
        </w:rPr>
        <w:t xml:space="preserve"> </w:t>
      </w:r>
    </w:p>
    <w:p w:rsidR="00BD3CE9" w:rsidRPr="00EA0B55" w:rsidRDefault="00C37E18" w:rsidP="00FB44A9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Автоматизированнное управление технологической линией производства печенья</w:t>
      </w:r>
    </w:p>
    <w:p w:rsidR="009D61FF" w:rsidRPr="00EA0B55" w:rsidRDefault="009D61FF" w:rsidP="00BD3CE9">
      <w:pPr>
        <w:jc w:val="both"/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jc w:val="both"/>
        <w:rPr>
          <w:rFonts w:ascii="Minion Pro" w:hAnsi="Minion Pro"/>
          <w:b/>
          <w:sz w:val="28"/>
          <w:szCs w:val="28"/>
        </w:rPr>
      </w:pPr>
      <w:r w:rsidRPr="00EA0B55">
        <w:rPr>
          <w:rFonts w:ascii="Minion Pro" w:hAnsi="Minion Pro"/>
          <w:b/>
          <w:sz w:val="28"/>
          <w:szCs w:val="28"/>
        </w:rPr>
        <w:t>Исаева М.Р., Юсупов Т. С.</w:t>
      </w:r>
    </w:p>
    <w:p w:rsidR="00BD3CE9" w:rsidRPr="00EA0B55" w:rsidRDefault="00C37E18" w:rsidP="00FB44A9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Применение </w:t>
      </w:r>
      <w:r w:rsidRPr="00EA0B55">
        <w:rPr>
          <w:rFonts w:ascii="Minion Pro" w:hAnsi="Minion Pro"/>
          <w:sz w:val="28"/>
          <w:szCs w:val="28"/>
          <w:lang w:val="en-US"/>
        </w:rPr>
        <w:t>SCADA</w:t>
      </w:r>
      <w:r w:rsidRPr="00EA0B55">
        <w:rPr>
          <w:rFonts w:ascii="Minion Pro" w:hAnsi="Minion Pro"/>
          <w:sz w:val="28"/>
          <w:szCs w:val="28"/>
        </w:rPr>
        <w:t xml:space="preserve">-системы в автоматизированной системе управления процессом измельчения клинкера </w:t>
      </w:r>
    </w:p>
    <w:p w:rsidR="00BD3CE9" w:rsidRPr="00EA0B55" w:rsidRDefault="00BD3CE9" w:rsidP="00FB44A9">
      <w:pPr>
        <w:jc w:val="both"/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Аль Дарабсе А.М.Ф., Маркова Е.В., Вольсков Д.Г.</w:t>
      </w:r>
    </w:p>
    <w:p w:rsidR="00BD3CE9" w:rsidRPr="00EA0B55" w:rsidRDefault="00C37E18" w:rsidP="00FB44A9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Подрыв конфиденциальности в системе адресации и отчетности авиационной связи</w:t>
      </w:r>
    </w:p>
    <w:p w:rsidR="00BD3CE9" w:rsidRPr="00EA0B55" w:rsidRDefault="00BD3CE9" w:rsidP="00BD3CE9">
      <w:pPr>
        <w:jc w:val="center"/>
        <w:rPr>
          <w:rFonts w:ascii="Minion Pro" w:hAnsi="Minion Pro"/>
          <w:b/>
          <w:sz w:val="28"/>
          <w:szCs w:val="28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Тиняков И.А., Аль Дарабсе А.М.Ф., Маркова Е.В.</w:t>
      </w:r>
    </w:p>
    <w:p w:rsidR="00BD3CE9" w:rsidRPr="00EA0B55" w:rsidRDefault="00C37E18" w:rsidP="00FB44A9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Термогазодинамическое моделирование дожигателя турбореактивного двигателя для высокоманевренного самолета в сочетании с его автоматикой</w:t>
      </w:r>
    </w:p>
    <w:p w:rsidR="00BD3CE9" w:rsidRPr="00EA0B55" w:rsidRDefault="00BD3CE9" w:rsidP="00FB44A9">
      <w:pPr>
        <w:jc w:val="both"/>
        <w:rPr>
          <w:rFonts w:ascii="Minion Pro" w:hAnsi="Minion Pro"/>
          <w:b/>
          <w:sz w:val="28"/>
          <w:szCs w:val="28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Тиняков И.А., Аль Дарабсе А.М.Ф., Маркова Е.В.</w:t>
      </w:r>
    </w:p>
    <w:p w:rsidR="00BD3CE9" w:rsidRPr="00EA0B55" w:rsidRDefault="004607A3" w:rsidP="00FB44A9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Система мониторинга работоспособности авиационных</w:t>
      </w:r>
      <w:r w:rsidRPr="00EA0B55">
        <w:rPr>
          <w:rFonts w:ascii="Minion Pro" w:hAnsi="Minion Pro"/>
          <w:b/>
          <w:sz w:val="28"/>
          <w:szCs w:val="28"/>
        </w:rPr>
        <w:t xml:space="preserve"> </w:t>
      </w:r>
      <w:r w:rsidRPr="00EA0B55">
        <w:rPr>
          <w:rFonts w:ascii="Minion Pro" w:hAnsi="Minion Pro"/>
          <w:sz w:val="28"/>
          <w:szCs w:val="28"/>
        </w:rPr>
        <w:t xml:space="preserve">газотурбинных двигателей по реальным данным </w:t>
      </w:r>
    </w:p>
    <w:p w:rsidR="00BD3CE9" w:rsidRPr="00EA0B55" w:rsidRDefault="00BD3CE9" w:rsidP="00FB44A9">
      <w:pPr>
        <w:jc w:val="both"/>
        <w:rPr>
          <w:rFonts w:ascii="Minion Pro" w:hAnsi="Minion Pro"/>
          <w:i/>
          <w:sz w:val="28"/>
          <w:szCs w:val="28"/>
        </w:rPr>
      </w:pPr>
    </w:p>
    <w:p w:rsidR="00BD3CE9" w:rsidRPr="00EA0B55" w:rsidRDefault="00BD3CE9" w:rsidP="00BD3CE9">
      <w:pPr>
        <w:suppressAutoHyphens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Вахидова К.Л.</w:t>
      </w:r>
    </w:p>
    <w:p w:rsidR="00BD3CE9" w:rsidRPr="00EA0B55" w:rsidRDefault="004607A3" w:rsidP="00BD3CE9">
      <w:pPr>
        <w:suppressAutoHyphens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Диагностирование основных дефектов возникающих на поверхности колец подшипников по фрактальной размерности </w:t>
      </w:r>
    </w:p>
    <w:p w:rsidR="005844BE" w:rsidRDefault="005844BE" w:rsidP="00BD3CE9">
      <w:pPr>
        <w:contextualSpacing/>
        <w:rPr>
          <w:rFonts w:ascii="Minion Pro" w:hAnsi="Minion Pro"/>
          <w:b/>
          <w:sz w:val="28"/>
          <w:szCs w:val="28"/>
        </w:rPr>
      </w:pPr>
    </w:p>
    <w:p w:rsidR="00C310EA" w:rsidRDefault="00C310EA" w:rsidP="00BD3CE9">
      <w:pPr>
        <w:contextualSpacing/>
        <w:rPr>
          <w:rFonts w:ascii="Minion Pro" w:hAnsi="Minion Pro"/>
          <w:b/>
          <w:sz w:val="28"/>
          <w:szCs w:val="28"/>
        </w:rPr>
      </w:pPr>
    </w:p>
    <w:p w:rsidR="00C310EA" w:rsidRDefault="00C310EA" w:rsidP="00BD3CE9">
      <w:pPr>
        <w:contextualSpacing/>
        <w:rPr>
          <w:rFonts w:ascii="Minion Pro" w:hAnsi="Minion Pro"/>
          <w:b/>
          <w:sz w:val="28"/>
          <w:szCs w:val="28"/>
        </w:rPr>
      </w:pPr>
    </w:p>
    <w:p w:rsidR="003417D8" w:rsidRPr="00EA0B55" w:rsidRDefault="003417D8" w:rsidP="00BD3CE9">
      <w:pPr>
        <w:contextualSpacing/>
        <w:rPr>
          <w:rFonts w:ascii="Minion Pro" w:hAnsi="Minion Pro"/>
          <w:b/>
          <w:sz w:val="28"/>
          <w:szCs w:val="28"/>
        </w:rPr>
      </w:pPr>
    </w:p>
    <w:p w:rsidR="00BD3CE9" w:rsidRPr="00EA0B55" w:rsidRDefault="00BD3CE9" w:rsidP="00BD3CE9">
      <w:pPr>
        <w:contextualSpacing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Шухин В.В., Исраилов А.А.</w:t>
      </w:r>
    </w:p>
    <w:p w:rsidR="00BD3CE9" w:rsidRPr="00EA0B55" w:rsidRDefault="004607A3" w:rsidP="00BD3CE9">
      <w:pPr>
        <w:contextualSpacing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Проблемы модернизации системы управления процессом обеззараживания сточных вод</w:t>
      </w:r>
    </w:p>
    <w:p w:rsidR="00BD3CE9" w:rsidRPr="00EA0B55" w:rsidRDefault="00BD3CE9" w:rsidP="00BD3CE9">
      <w:pPr>
        <w:contextualSpacing/>
        <w:rPr>
          <w:rFonts w:ascii="Minion Pro" w:hAnsi="Minion Pro"/>
          <w:b/>
          <w:sz w:val="28"/>
          <w:szCs w:val="28"/>
        </w:rPr>
      </w:pPr>
    </w:p>
    <w:p w:rsidR="00BD3CE9" w:rsidRPr="00EA0B55" w:rsidRDefault="00BD3CE9" w:rsidP="00BD3CE9">
      <w:pPr>
        <w:contextualSpacing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Шухин В.В., Вахидова К.Л., Аптаева Д. С.</w:t>
      </w:r>
    </w:p>
    <w:p w:rsidR="00BD3CE9" w:rsidRPr="00EA0B55" w:rsidRDefault="004607A3" w:rsidP="00BD3CE9">
      <w:pPr>
        <w:contextualSpacing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Состояние и перспективы решения проблем тракта подачи и мойки сахарной свеклы на ГУП «Сахарный завод ЧР»</w:t>
      </w:r>
    </w:p>
    <w:p w:rsidR="00257576" w:rsidRPr="00EA0B55" w:rsidRDefault="00257576" w:rsidP="00BD3CE9">
      <w:pPr>
        <w:rPr>
          <w:rFonts w:ascii="Minion Pro" w:hAnsi="Minion Pro"/>
          <w:b/>
          <w:sz w:val="28"/>
          <w:szCs w:val="28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Исаева М.Р., Автораханов А.М., Дагаев М.И.</w:t>
      </w:r>
    </w:p>
    <w:p w:rsidR="00BD3CE9" w:rsidRPr="00EA0B55" w:rsidRDefault="004607A3" w:rsidP="00FB44A9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Разработка структурной схемы системы автоматизированного управления процессом сушки кирпича</w:t>
      </w:r>
    </w:p>
    <w:p w:rsidR="004607A3" w:rsidRPr="00EA0B55" w:rsidRDefault="004607A3" w:rsidP="00BD3CE9">
      <w:pPr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Шамсадова Я.Ш., Игнатьев А.А., Шамсадов Х.Ш., Минцаев М.Ш.</w:t>
      </w:r>
    </w:p>
    <w:p w:rsidR="00BD3CE9" w:rsidRPr="00EA0B55" w:rsidRDefault="004607A3" w:rsidP="004607A3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Оценка технологической надежности и паспортизация автоматизированного станка на основе определения его динамического качества </w:t>
      </w:r>
    </w:p>
    <w:p w:rsidR="00BD3CE9" w:rsidRPr="00EA0B55" w:rsidRDefault="00BD3CE9" w:rsidP="004607A3">
      <w:pPr>
        <w:jc w:val="both"/>
        <w:rPr>
          <w:rFonts w:ascii="Minion Pro" w:hAnsi="Minion Pro"/>
          <w:b/>
          <w:sz w:val="16"/>
          <w:szCs w:val="16"/>
        </w:rPr>
      </w:pPr>
    </w:p>
    <w:p w:rsidR="00BD3CE9" w:rsidRPr="00EA0B55" w:rsidRDefault="00BD3CE9" w:rsidP="00BD3CE9">
      <w:pPr>
        <w:rPr>
          <w:rFonts w:ascii="Minion Pro" w:hAnsi="Minion Pro"/>
          <w:i/>
          <w:sz w:val="28"/>
        </w:rPr>
      </w:pPr>
      <w:r w:rsidRPr="00EA0B55">
        <w:rPr>
          <w:rFonts w:ascii="Minion Pro" w:hAnsi="Minion Pro"/>
          <w:b/>
          <w:i/>
          <w:sz w:val="28"/>
        </w:rPr>
        <w:t>Шухин В.В., Мизаев Ш.Б</w:t>
      </w:r>
      <w:r w:rsidRPr="00EA0B55">
        <w:rPr>
          <w:rFonts w:ascii="Minion Pro" w:hAnsi="Minion Pro"/>
          <w:i/>
          <w:sz w:val="28"/>
        </w:rPr>
        <w:t>.</w:t>
      </w:r>
    </w:p>
    <w:p w:rsidR="00BD3CE9" w:rsidRPr="00EA0B55" w:rsidRDefault="00BD3CE9" w:rsidP="004607A3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А</w:t>
      </w:r>
      <w:r w:rsidR="004607A3" w:rsidRPr="00EA0B55">
        <w:rPr>
          <w:rFonts w:ascii="Minion Pro" w:hAnsi="Minion Pro"/>
          <w:sz w:val="28"/>
          <w:szCs w:val="28"/>
        </w:rPr>
        <w:t>нализ</w:t>
      </w:r>
      <w:r w:rsidRPr="00EA0B55">
        <w:rPr>
          <w:rFonts w:ascii="Minion Pro" w:hAnsi="Minion Pro"/>
          <w:sz w:val="28"/>
          <w:szCs w:val="28"/>
        </w:rPr>
        <w:t xml:space="preserve"> АСУТП </w:t>
      </w:r>
      <w:r w:rsidR="004607A3" w:rsidRPr="00EA0B55">
        <w:rPr>
          <w:rFonts w:ascii="Minion Pro" w:hAnsi="Minion Pro"/>
          <w:sz w:val="28"/>
          <w:szCs w:val="28"/>
        </w:rPr>
        <w:t xml:space="preserve">тепличного комплекса </w:t>
      </w:r>
      <w:r w:rsidRPr="00EA0B55">
        <w:rPr>
          <w:rFonts w:ascii="Minion Pro" w:hAnsi="Minion Pro"/>
          <w:sz w:val="28"/>
          <w:szCs w:val="28"/>
        </w:rPr>
        <w:t>ООО «ЮГАГРОХОЛДИНГ»</w:t>
      </w:r>
    </w:p>
    <w:p w:rsidR="005A3B60" w:rsidRPr="00EA0B55" w:rsidRDefault="005A3B60" w:rsidP="004607A3">
      <w:pPr>
        <w:jc w:val="both"/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pStyle w:val="af"/>
        <w:shd w:val="clear" w:color="auto" w:fill="FFFFFF"/>
        <w:spacing w:before="0" w:beforeAutospacing="0" w:after="0" w:afterAutospacing="0"/>
        <w:rPr>
          <w:rFonts w:ascii="Minion Pro" w:hAnsi="Minion Pro"/>
          <w:b/>
          <w:i/>
          <w:sz w:val="21"/>
          <w:szCs w:val="21"/>
        </w:rPr>
      </w:pPr>
      <w:r w:rsidRPr="00EA0B55">
        <w:rPr>
          <w:rFonts w:ascii="Minion Pro" w:hAnsi="Minion Pro"/>
          <w:b/>
          <w:i/>
          <w:sz w:val="28"/>
          <w:szCs w:val="28"/>
        </w:rPr>
        <w:t>Чайкин Д.Ю., Илюхин В.Н., Марченко С.В., Юртаев А.А.</w:t>
      </w:r>
    </w:p>
    <w:p w:rsidR="00BD3CE9" w:rsidRPr="00EA0B55" w:rsidRDefault="004607A3" w:rsidP="004607A3">
      <w:pPr>
        <w:pStyle w:val="af"/>
        <w:shd w:val="clear" w:color="auto" w:fill="FFFFFF"/>
        <w:spacing w:before="0" w:beforeAutospacing="0" w:after="0" w:afterAutospacing="0"/>
        <w:jc w:val="both"/>
        <w:rPr>
          <w:rFonts w:ascii="Minion Pro" w:hAnsi="Minion Pro"/>
          <w:bCs/>
          <w:sz w:val="28"/>
          <w:szCs w:val="28"/>
        </w:rPr>
      </w:pPr>
      <w:r w:rsidRPr="00EA0B55">
        <w:rPr>
          <w:rStyle w:val="ae"/>
          <w:rFonts w:ascii="Minion Pro" w:hAnsi="Minion Pro"/>
          <w:b w:val="0"/>
          <w:sz w:val="28"/>
          <w:szCs w:val="28"/>
        </w:rPr>
        <w:t xml:space="preserve">Разработка прототипа испытательного стенда </w:t>
      </w:r>
      <w:r w:rsidRPr="00EA0B55">
        <w:rPr>
          <w:rFonts w:ascii="Minion Pro" w:hAnsi="Minion Pro"/>
          <w:bCs/>
          <w:sz w:val="28"/>
          <w:szCs w:val="28"/>
        </w:rPr>
        <w:t xml:space="preserve">для </w:t>
      </w:r>
      <w:r w:rsidR="005A3B60" w:rsidRPr="00EA0B55">
        <w:rPr>
          <w:rFonts w:ascii="Minion Pro" w:hAnsi="Minion Pro"/>
          <w:bCs/>
          <w:sz w:val="28"/>
          <w:szCs w:val="28"/>
        </w:rPr>
        <w:t>о</w:t>
      </w:r>
      <w:r w:rsidRPr="00EA0B55">
        <w:rPr>
          <w:rFonts w:ascii="Minion Pro" w:hAnsi="Minion Pro"/>
          <w:bCs/>
          <w:sz w:val="28"/>
          <w:szCs w:val="28"/>
        </w:rPr>
        <w:t>ценки качества телеуправления на базе алгоритмов прямого, совместного управления и управления с полуавтономией</w:t>
      </w:r>
    </w:p>
    <w:p w:rsidR="00BD3CE9" w:rsidRPr="00EA0B55" w:rsidRDefault="00BD3CE9" w:rsidP="00BD3CE9">
      <w:pPr>
        <w:rPr>
          <w:rFonts w:ascii="Minion Pro" w:hAnsi="Minion Pro"/>
          <w:b/>
          <w:sz w:val="28"/>
          <w:szCs w:val="28"/>
          <w:shd w:val="clear" w:color="auto" w:fill="FFFFFF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7"/>
          <w:szCs w:val="27"/>
        </w:rPr>
      </w:pPr>
      <w:r w:rsidRPr="00EA0B55">
        <w:rPr>
          <w:rFonts w:ascii="Minion Pro" w:hAnsi="Minion Pro"/>
          <w:b/>
          <w:i/>
          <w:sz w:val="27"/>
          <w:szCs w:val="27"/>
        </w:rPr>
        <w:t>Шухин В.В., Садулаев М.М.</w:t>
      </w:r>
    </w:p>
    <w:p w:rsidR="00BD3CE9" w:rsidRPr="00EA0B55" w:rsidRDefault="004607A3" w:rsidP="004607A3">
      <w:pPr>
        <w:jc w:val="both"/>
        <w:rPr>
          <w:rFonts w:ascii="Minion Pro" w:hAnsi="Minion Pro"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sz w:val="28"/>
          <w:szCs w:val="28"/>
          <w:shd w:val="clear" w:color="auto" w:fill="FFFFFF"/>
        </w:rPr>
        <w:t xml:space="preserve">Применение </w:t>
      </w:r>
      <w:r w:rsidRPr="00EA0B55">
        <w:rPr>
          <w:rFonts w:ascii="Minion Pro" w:hAnsi="Minion Pro"/>
          <w:sz w:val="28"/>
          <w:szCs w:val="28"/>
          <w:shd w:val="clear" w:color="auto" w:fill="FFFFFF"/>
          <w:lang w:val="en-US"/>
        </w:rPr>
        <w:t>Scada</w:t>
      </w:r>
      <w:r w:rsidR="005A3B60" w:rsidRPr="00EA0B55">
        <w:rPr>
          <w:rFonts w:ascii="Minion Pro" w:hAnsi="Minion Pro"/>
          <w:sz w:val="28"/>
          <w:szCs w:val="28"/>
          <w:shd w:val="clear" w:color="auto" w:fill="FFFFFF"/>
        </w:rPr>
        <w:t xml:space="preserve">-системы </w:t>
      </w:r>
      <w:r w:rsidRPr="00EA0B55">
        <w:rPr>
          <w:rFonts w:ascii="Minion Pro" w:hAnsi="Minion Pro"/>
          <w:sz w:val="28"/>
          <w:szCs w:val="28"/>
          <w:shd w:val="clear" w:color="auto" w:fill="FFFFFF"/>
          <w:lang w:val="en-US"/>
        </w:rPr>
        <w:t>T</w:t>
      </w:r>
      <w:r w:rsidRPr="00EA0B55">
        <w:rPr>
          <w:rFonts w:ascii="Minion Pro" w:hAnsi="Minion Pro"/>
          <w:sz w:val="28"/>
          <w:szCs w:val="28"/>
          <w:shd w:val="clear" w:color="auto" w:fill="FFFFFF"/>
        </w:rPr>
        <w:t>race Mode для визуализации выпарной установки на сахарном заводе</w:t>
      </w:r>
    </w:p>
    <w:p w:rsidR="00BD3CE9" w:rsidRPr="00EA0B55" w:rsidRDefault="00BD3CE9" w:rsidP="004607A3">
      <w:pPr>
        <w:contextualSpacing/>
        <w:jc w:val="both"/>
        <w:rPr>
          <w:rFonts w:ascii="Minion Pro" w:hAnsi="Minion Pro"/>
          <w:b/>
          <w:sz w:val="28"/>
        </w:rPr>
      </w:pPr>
    </w:p>
    <w:p w:rsidR="00BD3CE9" w:rsidRPr="00EA0B55" w:rsidRDefault="00BD3CE9" w:rsidP="00BD3CE9">
      <w:pPr>
        <w:contextualSpacing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Пашаев В.В., Абубакаров Б.З., Астамирова М.А.</w:t>
      </w:r>
    </w:p>
    <w:p w:rsidR="00BD3CE9" w:rsidRPr="00EA0B55" w:rsidRDefault="004607A3" w:rsidP="004607A3">
      <w:pPr>
        <w:contextualSpacing/>
        <w:jc w:val="both"/>
        <w:rPr>
          <w:rFonts w:ascii="Minion Pro" w:hAnsi="Minion Pro"/>
          <w:sz w:val="28"/>
        </w:rPr>
      </w:pPr>
      <w:r w:rsidRPr="00EA0B55">
        <w:rPr>
          <w:rFonts w:ascii="Minion Pro" w:hAnsi="Minion Pro"/>
          <w:sz w:val="28"/>
        </w:rPr>
        <w:t xml:space="preserve">Исследование альтернативных систем климат-контроля для </w:t>
      </w:r>
      <w:r w:rsidR="00BD3CE9" w:rsidRPr="00EA0B55">
        <w:rPr>
          <w:rFonts w:ascii="Minion Pro" w:hAnsi="Minion Pro"/>
          <w:sz w:val="28"/>
        </w:rPr>
        <w:t>ООО «ТК ЮГАГРОХОЛДИНГ»</w:t>
      </w:r>
    </w:p>
    <w:p w:rsidR="00E132C3" w:rsidRPr="00EA0B55" w:rsidRDefault="00E132C3" w:rsidP="004607A3">
      <w:pPr>
        <w:contextualSpacing/>
        <w:jc w:val="both"/>
        <w:rPr>
          <w:rFonts w:ascii="Minion Pro" w:hAnsi="Minion Pro"/>
          <w:sz w:val="28"/>
        </w:rPr>
      </w:pPr>
    </w:p>
    <w:p w:rsidR="00BD3CE9" w:rsidRPr="00EA0B55" w:rsidRDefault="00BD3CE9" w:rsidP="00BD3CE9">
      <w:pPr>
        <w:pStyle w:val="Default"/>
        <w:rPr>
          <w:rFonts w:ascii="Minion Pro" w:hAnsi="Minion Pro"/>
          <w:b/>
          <w:bCs/>
          <w:i/>
          <w:color w:val="auto"/>
          <w:sz w:val="28"/>
          <w:szCs w:val="28"/>
        </w:rPr>
      </w:pPr>
      <w:r w:rsidRPr="00EA0B55">
        <w:rPr>
          <w:rFonts w:ascii="Minion Pro" w:hAnsi="Minion Pro"/>
          <w:b/>
          <w:bCs/>
          <w:i/>
          <w:color w:val="auto"/>
          <w:sz w:val="28"/>
          <w:szCs w:val="28"/>
        </w:rPr>
        <w:t>Хаджиева Л.К., Элежбиев Б.К., Садулаев Д.С.</w:t>
      </w:r>
    </w:p>
    <w:p w:rsidR="00BD3CE9" w:rsidRPr="00EA0B55" w:rsidRDefault="004607A3" w:rsidP="004607A3">
      <w:pPr>
        <w:pStyle w:val="Default"/>
        <w:jc w:val="both"/>
        <w:rPr>
          <w:rFonts w:ascii="Minion Pro" w:hAnsi="Minion Pro"/>
          <w:bCs/>
          <w:color w:val="auto"/>
          <w:sz w:val="28"/>
          <w:szCs w:val="28"/>
        </w:rPr>
      </w:pPr>
      <w:r w:rsidRPr="00EA0B55">
        <w:rPr>
          <w:rFonts w:ascii="Minion Pro" w:hAnsi="Minion Pro"/>
          <w:bCs/>
          <w:color w:val="auto"/>
          <w:sz w:val="28"/>
          <w:szCs w:val="28"/>
        </w:rPr>
        <w:t>Анализ архитектуры сетей 4 и 5</w:t>
      </w:r>
      <w:r w:rsidR="00BD3CE9" w:rsidRPr="00EA0B55">
        <w:rPr>
          <w:rFonts w:ascii="Minion Pro" w:hAnsi="Minion Pro"/>
          <w:bCs/>
          <w:color w:val="auto"/>
          <w:sz w:val="28"/>
          <w:szCs w:val="28"/>
        </w:rPr>
        <w:t xml:space="preserve"> G</w:t>
      </w:r>
    </w:p>
    <w:p w:rsidR="00BD3CE9" w:rsidRPr="00EA0B55" w:rsidRDefault="00BD3CE9" w:rsidP="00BD3CE9">
      <w:pPr>
        <w:jc w:val="both"/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Хаджиева Л.К., Идигова А.А.</w:t>
      </w:r>
    </w:p>
    <w:p w:rsidR="00BD3CE9" w:rsidRPr="00EA0B55" w:rsidRDefault="0055337E" w:rsidP="0055337E">
      <w:pPr>
        <w:pStyle w:val="2"/>
        <w:spacing w:before="0"/>
        <w:jc w:val="both"/>
        <w:rPr>
          <w:rFonts w:ascii="Minion Pro" w:hAnsi="Minion Pro"/>
          <w:b w:val="0"/>
          <w:color w:val="auto"/>
          <w:sz w:val="28"/>
          <w:szCs w:val="28"/>
        </w:rPr>
      </w:pPr>
      <w:r w:rsidRPr="00EA0B55">
        <w:rPr>
          <w:rStyle w:val="tlid-translation"/>
          <w:rFonts w:ascii="Minion Pro" w:hAnsi="Minion Pro"/>
          <w:b w:val="0"/>
          <w:color w:val="auto"/>
          <w:sz w:val="28"/>
          <w:szCs w:val="28"/>
        </w:rPr>
        <w:t xml:space="preserve">Технологии для повышения производительности сетей </w:t>
      </w:r>
      <w:r w:rsidR="00BD3CE9" w:rsidRPr="00EA0B55">
        <w:rPr>
          <w:rStyle w:val="tlid-translation"/>
          <w:rFonts w:ascii="Minion Pro" w:hAnsi="Minion Pro"/>
          <w:b w:val="0"/>
          <w:color w:val="auto"/>
          <w:sz w:val="28"/>
          <w:szCs w:val="28"/>
        </w:rPr>
        <w:t>4</w:t>
      </w:r>
      <w:r w:rsidR="00BD3CE9" w:rsidRPr="00EA0B55">
        <w:rPr>
          <w:rStyle w:val="tlid-translation"/>
          <w:rFonts w:ascii="Minion Pro" w:hAnsi="Minion Pro"/>
          <w:b w:val="0"/>
          <w:color w:val="auto"/>
          <w:sz w:val="28"/>
          <w:szCs w:val="28"/>
          <w:lang w:val="en-US"/>
        </w:rPr>
        <w:t>G</w:t>
      </w:r>
      <w:r w:rsidR="00BD3CE9" w:rsidRPr="00EA0B55">
        <w:rPr>
          <w:rStyle w:val="tlid-translation"/>
          <w:rFonts w:ascii="Minion Pro" w:hAnsi="Minion Pro"/>
          <w:b w:val="0"/>
          <w:color w:val="auto"/>
          <w:sz w:val="28"/>
          <w:szCs w:val="28"/>
        </w:rPr>
        <w:t xml:space="preserve"> </w:t>
      </w:r>
      <w:r w:rsidRPr="00EA0B55">
        <w:rPr>
          <w:rStyle w:val="tlid-translation"/>
          <w:rFonts w:ascii="Minion Pro" w:hAnsi="Minion Pro"/>
          <w:b w:val="0"/>
          <w:color w:val="auto"/>
          <w:sz w:val="28"/>
          <w:szCs w:val="28"/>
        </w:rPr>
        <w:t xml:space="preserve">в системах </w:t>
      </w:r>
      <w:r w:rsidR="00BD3CE9" w:rsidRPr="00EA0B55">
        <w:rPr>
          <w:rStyle w:val="tlid-translation"/>
          <w:rFonts w:ascii="Minion Pro" w:hAnsi="Minion Pro"/>
          <w:b w:val="0"/>
          <w:color w:val="auto"/>
          <w:sz w:val="28"/>
          <w:szCs w:val="28"/>
          <w:lang w:val="en-US"/>
        </w:rPr>
        <w:t>MIMO</w:t>
      </w:r>
    </w:p>
    <w:p w:rsidR="00BD3CE9" w:rsidRPr="00EA0B55" w:rsidRDefault="00BD3CE9" w:rsidP="00BD3CE9">
      <w:pPr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rPr>
          <w:rFonts w:ascii="Minion Pro" w:hAnsi="Minion Pro"/>
          <w:b/>
          <w:sz w:val="28"/>
          <w:szCs w:val="28"/>
        </w:rPr>
      </w:pPr>
      <w:r w:rsidRPr="00EA0B55">
        <w:rPr>
          <w:rFonts w:ascii="Minion Pro" w:hAnsi="Minion Pro"/>
          <w:b/>
          <w:sz w:val="28"/>
          <w:szCs w:val="28"/>
        </w:rPr>
        <w:t>Хаджиева Л.К., Кантаева Х.А.</w:t>
      </w:r>
    </w:p>
    <w:p w:rsidR="00BD3CE9" w:rsidRDefault="0055337E" w:rsidP="0055337E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lastRenderedPageBreak/>
        <w:t xml:space="preserve">Обработка сигналов технологии </w:t>
      </w:r>
      <w:r w:rsidR="00BD3CE9" w:rsidRPr="00EA0B55">
        <w:rPr>
          <w:rFonts w:ascii="Minion Pro" w:hAnsi="Minion Pro"/>
          <w:sz w:val="28"/>
          <w:szCs w:val="28"/>
          <w:lang w:val="en-US"/>
        </w:rPr>
        <w:t>MIMO</w:t>
      </w:r>
      <w:r w:rsidR="00BD3CE9" w:rsidRPr="00EA0B55">
        <w:rPr>
          <w:rFonts w:ascii="Minion Pro" w:hAnsi="Minion Pro"/>
          <w:sz w:val="28"/>
          <w:szCs w:val="28"/>
        </w:rPr>
        <w:t>-</w:t>
      </w:r>
      <w:r w:rsidR="00BD3CE9" w:rsidRPr="00EA0B55">
        <w:rPr>
          <w:rFonts w:ascii="Minion Pro" w:hAnsi="Minion Pro"/>
          <w:sz w:val="28"/>
          <w:szCs w:val="28"/>
          <w:lang w:val="en-US"/>
        </w:rPr>
        <w:t>OFDM</w:t>
      </w:r>
      <w:r w:rsidR="00BD3CE9" w:rsidRPr="00EA0B55">
        <w:rPr>
          <w:rFonts w:ascii="Minion Pro" w:hAnsi="Minion Pro"/>
          <w:sz w:val="28"/>
          <w:szCs w:val="28"/>
        </w:rPr>
        <w:t xml:space="preserve"> </w:t>
      </w: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Хаджиева Л.К., Мальцагов Х.Х.</w:t>
      </w:r>
    </w:p>
    <w:p w:rsidR="00BD3CE9" w:rsidRPr="00EA0B55" w:rsidRDefault="0055337E" w:rsidP="00BD3CE9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«Умный дом» или жизнь с комфортом</w:t>
      </w:r>
    </w:p>
    <w:p w:rsidR="00BD3CE9" w:rsidRPr="00EA0B55" w:rsidRDefault="00BD3CE9" w:rsidP="00BD3CE9">
      <w:pPr>
        <w:jc w:val="both"/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Хаджиева Л.К., Татаева А.А.</w:t>
      </w:r>
    </w:p>
    <w:p w:rsidR="00BD3CE9" w:rsidRPr="00EA0B55" w:rsidRDefault="00347957" w:rsidP="00347957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Особенности использования оптических усилителях в системах</w:t>
      </w:r>
      <w:r w:rsidR="00BD3CE9" w:rsidRPr="00EA0B55">
        <w:rPr>
          <w:rFonts w:ascii="Minion Pro" w:hAnsi="Minion Pro"/>
          <w:sz w:val="28"/>
          <w:szCs w:val="28"/>
        </w:rPr>
        <w:t xml:space="preserve"> WDM</w:t>
      </w:r>
    </w:p>
    <w:p w:rsidR="00BD3CE9" w:rsidRPr="00EA0B55" w:rsidRDefault="00BD3CE9" w:rsidP="00BD3CE9">
      <w:pPr>
        <w:pStyle w:val="af"/>
        <w:shd w:val="clear" w:color="auto" w:fill="FFFFFF"/>
        <w:spacing w:before="0" w:beforeAutospacing="0" w:after="0" w:afterAutospacing="0"/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contextualSpacing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Шухин В.В., Исраилов А.А.</w:t>
      </w:r>
    </w:p>
    <w:p w:rsidR="00BD3CE9" w:rsidRPr="00EA0B55" w:rsidRDefault="00347957" w:rsidP="00347957">
      <w:pPr>
        <w:pStyle w:val="af"/>
        <w:shd w:val="clear" w:color="auto" w:fill="FFFFFF"/>
        <w:spacing w:before="0" w:beforeAutospacing="0" w:after="0" w:afterAutospacing="0"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Управление розлива минеральных вод на базе контроллера движения</w:t>
      </w:r>
      <w:r w:rsidR="00BD3CE9" w:rsidRPr="00EA0B55">
        <w:rPr>
          <w:rFonts w:ascii="Minion Pro" w:hAnsi="Minion Pro"/>
          <w:sz w:val="28"/>
          <w:szCs w:val="28"/>
        </w:rPr>
        <w:t xml:space="preserve"> «</w:t>
      </w:r>
      <w:r w:rsidR="00BD3CE9" w:rsidRPr="00EA0B55">
        <w:rPr>
          <w:rFonts w:ascii="Minion Pro" w:hAnsi="Minion Pro"/>
          <w:noProof/>
          <w:sz w:val="28"/>
          <w:szCs w:val="28"/>
          <w:lang w:val="en-US"/>
        </w:rPr>
        <w:t>MITSUBISHI</w:t>
      </w:r>
      <w:r w:rsidR="00BD3CE9" w:rsidRPr="00EA0B55">
        <w:rPr>
          <w:rFonts w:ascii="Minion Pro" w:hAnsi="Minion Pro"/>
          <w:noProof/>
          <w:sz w:val="28"/>
          <w:szCs w:val="28"/>
        </w:rPr>
        <w:t xml:space="preserve"> </w:t>
      </w:r>
      <w:r w:rsidR="00BD3CE9" w:rsidRPr="00EA0B55">
        <w:rPr>
          <w:rFonts w:ascii="Minion Pro" w:hAnsi="Minion Pro"/>
          <w:noProof/>
          <w:sz w:val="28"/>
          <w:szCs w:val="28"/>
          <w:lang w:val="en-US"/>
        </w:rPr>
        <w:t>ELE</w:t>
      </w:r>
      <w:r w:rsidR="00BD3CE9" w:rsidRPr="00EA0B55">
        <w:rPr>
          <w:rFonts w:ascii="Minion Pro" w:hAnsi="Minion Pro"/>
          <w:noProof/>
          <w:sz w:val="28"/>
          <w:szCs w:val="28"/>
        </w:rPr>
        <w:t>С</w:t>
      </w:r>
      <w:r w:rsidR="00BD3CE9" w:rsidRPr="00EA0B55">
        <w:rPr>
          <w:rFonts w:ascii="Minion Pro" w:hAnsi="Minion Pro"/>
          <w:noProof/>
          <w:sz w:val="28"/>
          <w:szCs w:val="28"/>
          <w:lang w:val="en-US"/>
        </w:rPr>
        <w:t>TRIC</w:t>
      </w:r>
      <w:r w:rsidR="00BD3CE9" w:rsidRPr="00EA0B55">
        <w:rPr>
          <w:rFonts w:ascii="Minion Pro" w:hAnsi="Minion Pro"/>
          <w:noProof/>
          <w:sz w:val="28"/>
          <w:szCs w:val="28"/>
        </w:rPr>
        <w:t>»</w:t>
      </w:r>
    </w:p>
    <w:p w:rsidR="00257576" w:rsidRPr="00EA0B55" w:rsidRDefault="00257576" w:rsidP="00BD3CE9">
      <w:pPr>
        <w:rPr>
          <w:rFonts w:ascii="Minion Pro" w:hAnsi="Minion Pro"/>
          <w:b/>
          <w:sz w:val="28"/>
          <w:szCs w:val="28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Хаджиева Л.К., Мааева А. Н.</w:t>
      </w:r>
    </w:p>
    <w:p w:rsidR="00BD3CE9" w:rsidRPr="00EA0B55" w:rsidRDefault="00347957" w:rsidP="00347957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Эффективность и надежность узла связи </w:t>
      </w:r>
    </w:p>
    <w:p w:rsidR="00BD3CE9" w:rsidRPr="00EA0B55" w:rsidRDefault="00BD3CE9" w:rsidP="00347957">
      <w:pPr>
        <w:jc w:val="both"/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Хаджиева Л.К., Бачаев Д. А.</w:t>
      </w:r>
    </w:p>
    <w:p w:rsidR="00BD3CE9" w:rsidRPr="00EA0B55" w:rsidRDefault="00347957" w:rsidP="00BD3CE9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Процессы влияния количества пользователей на скорость передачи данных</w:t>
      </w:r>
    </w:p>
    <w:p w:rsidR="00BD3CE9" w:rsidRPr="00EA0B55" w:rsidRDefault="00BD3CE9" w:rsidP="00BD3CE9">
      <w:pPr>
        <w:jc w:val="both"/>
        <w:rPr>
          <w:rFonts w:ascii="Minion Pro" w:hAnsi="Minion Pro"/>
          <w:sz w:val="28"/>
          <w:szCs w:val="28"/>
        </w:rPr>
      </w:pPr>
    </w:p>
    <w:p w:rsidR="00BD3CE9" w:rsidRPr="00EA0B55" w:rsidRDefault="00BD3CE9" w:rsidP="00BD3CE9">
      <w:pPr>
        <w:rPr>
          <w:rFonts w:ascii="Minion Pro" w:hAnsi="Minion Pro"/>
          <w:b/>
          <w:i/>
          <w:sz w:val="28"/>
        </w:rPr>
      </w:pPr>
      <w:r w:rsidRPr="00EA0B55">
        <w:rPr>
          <w:rFonts w:ascii="Minion Pro" w:hAnsi="Minion Pro"/>
          <w:b/>
          <w:i/>
          <w:sz w:val="28"/>
        </w:rPr>
        <w:t>Тунтаев М.Р., Хасамбиев И.В., Хашумов И.У.</w:t>
      </w:r>
    </w:p>
    <w:p w:rsidR="00BD3CE9" w:rsidRPr="00EA0B55" w:rsidRDefault="00347957" w:rsidP="00347957">
      <w:pPr>
        <w:jc w:val="both"/>
        <w:rPr>
          <w:rFonts w:ascii="Minion Pro" w:hAnsi="Minion Pro"/>
          <w:sz w:val="28"/>
        </w:rPr>
      </w:pPr>
      <w:r w:rsidRPr="00EA0B55">
        <w:rPr>
          <w:rFonts w:ascii="Minion Pro" w:hAnsi="Minion Pro"/>
          <w:sz w:val="28"/>
        </w:rPr>
        <w:t>Организация корпоративной сети</w:t>
      </w:r>
    </w:p>
    <w:p w:rsidR="00717C20" w:rsidRPr="00EA0B55" w:rsidRDefault="00717C20" w:rsidP="00347957">
      <w:pPr>
        <w:jc w:val="both"/>
        <w:rPr>
          <w:rFonts w:ascii="Minion Pro" w:hAnsi="Minion Pro"/>
          <w:sz w:val="28"/>
        </w:rPr>
      </w:pPr>
    </w:p>
    <w:p w:rsidR="00BD3CE9" w:rsidRPr="00EA0B55" w:rsidRDefault="00BD3CE9" w:rsidP="00BD3CE9">
      <w:pPr>
        <w:pBdr>
          <w:bottom w:val="single" w:sz="12" w:space="1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Секция 3</w:t>
      </w:r>
      <w:r w:rsidRPr="00EA0B55">
        <w:rPr>
          <w:rFonts w:ascii="Minion Pro" w:hAnsi="Minion Pro"/>
          <w:b/>
          <w:iCs/>
          <w:sz w:val="28"/>
          <w:szCs w:val="28"/>
        </w:rPr>
        <w:t xml:space="preserve">. </w:t>
      </w:r>
      <w:r w:rsidRPr="00EA0B55">
        <w:rPr>
          <w:rFonts w:ascii="Minion Pro" w:hAnsi="Minion Pro"/>
          <w:b/>
          <w:bCs/>
          <w:sz w:val="28"/>
          <w:szCs w:val="28"/>
        </w:rPr>
        <w:t>НЕФТЕГАЗОВОЕ ДЕЛО</w:t>
      </w:r>
    </w:p>
    <w:p w:rsidR="001043DA" w:rsidRDefault="001043DA" w:rsidP="00BD3CE9">
      <w:pPr>
        <w:pBdr>
          <w:bottom w:val="single" w:sz="12" w:space="1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Ауд. №1-16</w:t>
      </w:r>
    </w:p>
    <w:p w:rsidR="00C310EA" w:rsidRPr="00EA0B55" w:rsidRDefault="00C310EA" w:rsidP="00BD3CE9">
      <w:pPr>
        <w:pBdr>
          <w:bottom w:val="single" w:sz="12" w:space="1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</w:p>
    <w:p w:rsidR="00C310EA" w:rsidRDefault="00C310EA" w:rsidP="00BD3CE9">
      <w:pPr>
        <w:autoSpaceDE w:val="0"/>
        <w:autoSpaceDN w:val="0"/>
        <w:adjustRightInd w:val="0"/>
        <w:jc w:val="both"/>
        <w:rPr>
          <w:rFonts w:ascii="Minion Pro" w:hAnsi="Minion Pro"/>
          <w:i/>
          <w:iCs/>
          <w:sz w:val="28"/>
          <w:szCs w:val="28"/>
        </w:rPr>
      </w:pPr>
    </w:p>
    <w:p w:rsidR="00BD3CE9" w:rsidRPr="00EA0B55" w:rsidRDefault="00BD3CE9" w:rsidP="00BD3CE9">
      <w:pPr>
        <w:autoSpaceDE w:val="0"/>
        <w:autoSpaceDN w:val="0"/>
        <w:adjustRightInd w:val="0"/>
        <w:jc w:val="both"/>
        <w:rPr>
          <w:rFonts w:ascii="Minion Pro" w:hAnsi="Minion Pro"/>
          <w:i/>
          <w:iCs/>
          <w:sz w:val="28"/>
          <w:szCs w:val="28"/>
        </w:rPr>
      </w:pPr>
      <w:r w:rsidRPr="00EA0B55">
        <w:rPr>
          <w:rFonts w:ascii="Minion Pro" w:hAnsi="Minion Pro"/>
          <w:i/>
          <w:iCs/>
          <w:sz w:val="28"/>
          <w:szCs w:val="28"/>
        </w:rPr>
        <w:t>Модератор:</w:t>
      </w:r>
    </w:p>
    <w:p w:rsidR="00BD3CE9" w:rsidRPr="00EA0B55" w:rsidRDefault="00BD3CE9" w:rsidP="00BD3CE9">
      <w:pPr>
        <w:jc w:val="both"/>
        <w:rPr>
          <w:rFonts w:ascii="Minion Pro" w:hAnsi="Minion Pro"/>
          <w:i/>
          <w:sz w:val="28"/>
          <w:szCs w:val="28"/>
        </w:rPr>
      </w:pPr>
      <w:r w:rsidRPr="00EA0B55">
        <w:rPr>
          <w:rFonts w:ascii="Minion Pro" w:hAnsi="Minion Pro"/>
          <w:b/>
          <w:sz w:val="28"/>
          <w:szCs w:val="28"/>
        </w:rPr>
        <w:t>МАХМУДОВА ЛЮБОВЬ ШИРВАНИЕВНА</w:t>
      </w:r>
      <w:r w:rsidRPr="00EA0B55">
        <w:rPr>
          <w:rFonts w:ascii="Minion Pro" w:hAnsi="Minion Pro"/>
          <w:b/>
          <w:i/>
          <w:sz w:val="28"/>
          <w:szCs w:val="28"/>
        </w:rPr>
        <w:t xml:space="preserve">, </w:t>
      </w:r>
      <w:r w:rsidRPr="00EA0B55">
        <w:rPr>
          <w:rFonts w:ascii="Minion Pro" w:hAnsi="Minion Pro"/>
          <w:i/>
          <w:sz w:val="28"/>
          <w:szCs w:val="28"/>
        </w:rPr>
        <w:t>директор Института нефти и газа ГГНТУ, д.т</w:t>
      </w:r>
      <w:r w:rsidR="003B65E0" w:rsidRPr="00EA0B55">
        <w:rPr>
          <w:rFonts w:ascii="Minion Pro" w:hAnsi="Minion Pro"/>
          <w:i/>
          <w:sz w:val="28"/>
          <w:szCs w:val="28"/>
        </w:rPr>
        <w:t>.н., профессор</w:t>
      </w:r>
    </w:p>
    <w:p w:rsidR="00BD3CE9" w:rsidRPr="00EA0B55" w:rsidRDefault="00BD3CE9" w:rsidP="00BD3CE9">
      <w:pPr>
        <w:jc w:val="center"/>
        <w:rPr>
          <w:rFonts w:ascii="Minion Pro" w:hAnsi="Minion Pro"/>
          <w:b/>
          <w:bCs/>
          <w:sz w:val="28"/>
          <w:szCs w:val="28"/>
        </w:rPr>
      </w:pPr>
    </w:p>
    <w:p w:rsidR="00C74220" w:rsidRPr="00EA0B55" w:rsidRDefault="00C74220" w:rsidP="00C7422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Дикаев Р.С., Масаров И.Р., Джалуева СР., Оздиева Т.Х., Нанагаев И.И.</w:t>
      </w:r>
    </w:p>
    <w:p w:rsidR="00BD3CE9" w:rsidRPr="00EA0B55" w:rsidRDefault="002F4B93" w:rsidP="00BD3CE9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Перспективные разработки северо-грозненского месторождения термальных вод</w:t>
      </w:r>
    </w:p>
    <w:p w:rsidR="00BD3CE9" w:rsidRPr="00EA0B55" w:rsidRDefault="00BD3CE9" w:rsidP="00BD3CE9">
      <w:pPr>
        <w:rPr>
          <w:rFonts w:ascii="Minion Pro" w:hAnsi="Minion Pro"/>
          <w:sz w:val="28"/>
          <w:szCs w:val="28"/>
        </w:rPr>
      </w:pPr>
    </w:p>
    <w:p w:rsidR="00C74220" w:rsidRPr="00EA0B55" w:rsidRDefault="00C74220" w:rsidP="002F4B93">
      <w:pPr>
        <w:jc w:val="both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Аль Дарабсе А.М.Ф., Маркова Е.В., Вольсков Д.Г.</w:t>
      </w:r>
    </w:p>
    <w:p w:rsidR="00BD3CE9" w:rsidRDefault="002F4B93" w:rsidP="00CA7F3E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Совместная разведка и разработка: путь</w:t>
      </w:r>
      <w:r w:rsidRPr="00EA0B55">
        <w:rPr>
          <w:rFonts w:ascii="Minion Pro" w:hAnsi="Minion Pro"/>
          <w:b/>
          <w:sz w:val="28"/>
          <w:szCs w:val="28"/>
        </w:rPr>
        <w:t xml:space="preserve"> </w:t>
      </w:r>
      <w:r w:rsidRPr="00EA0B55">
        <w:rPr>
          <w:rFonts w:ascii="Minion Pro" w:hAnsi="Minion Pro"/>
          <w:sz w:val="28"/>
          <w:szCs w:val="28"/>
        </w:rPr>
        <w:t>самосохранения к устойчивому освоению</w:t>
      </w:r>
      <w:r w:rsidRPr="00EA0B55">
        <w:rPr>
          <w:rFonts w:ascii="Minion Pro" w:hAnsi="Minion Pro"/>
          <w:b/>
          <w:sz w:val="28"/>
          <w:szCs w:val="28"/>
        </w:rPr>
        <w:t xml:space="preserve"> </w:t>
      </w:r>
      <w:r w:rsidRPr="00EA0B55">
        <w:rPr>
          <w:rFonts w:ascii="Minion Pro" w:hAnsi="Minion Pro"/>
          <w:sz w:val="28"/>
          <w:szCs w:val="28"/>
        </w:rPr>
        <w:t xml:space="preserve">нетрадиционных ресурсов нефти и газа </w:t>
      </w:r>
    </w:p>
    <w:p w:rsidR="00C310EA" w:rsidRPr="00EA0B55" w:rsidRDefault="00C310EA" w:rsidP="00CA7F3E">
      <w:pPr>
        <w:jc w:val="both"/>
        <w:rPr>
          <w:rFonts w:ascii="Minion Pro" w:hAnsi="Minion Pro"/>
          <w:sz w:val="28"/>
          <w:szCs w:val="28"/>
        </w:rPr>
      </w:pPr>
    </w:p>
    <w:p w:rsidR="00C74220" w:rsidRPr="00EA0B55" w:rsidRDefault="00C74220" w:rsidP="00C7422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Масаров И.Р., Лабазанов М.М., Дикаев Р.С.</w:t>
      </w:r>
    </w:p>
    <w:p w:rsidR="00BD3CE9" w:rsidRPr="00EA0B55" w:rsidRDefault="002F4B93" w:rsidP="00CA7F3E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Обзор геолого-геофизического строения нефтеносных верхнемеловых отложений кошкельдинской площади</w:t>
      </w:r>
    </w:p>
    <w:p w:rsidR="00C310EA" w:rsidRDefault="00C310EA" w:rsidP="00CA7F3E">
      <w:pPr>
        <w:jc w:val="both"/>
        <w:rPr>
          <w:rFonts w:ascii="Minion Pro" w:hAnsi="Minion Pro"/>
          <w:sz w:val="28"/>
          <w:szCs w:val="28"/>
        </w:rPr>
      </w:pPr>
    </w:p>
    <w:p w:rsidR="00C310EA" w:rsidRPr="00EA0B55" w:rsidRDefault="00C310EA" w:rsidP="00CA7F3E">
      <w:pPr>
        <w:jc w:val="both"/>
        <w:rPr>
          <w:rFonts w:ascii="Minion Pro" w:hAnsi="Minion Pro"/>
          <w:sz w:val="28"/>
          <w:szCs w:val="28"/>
        </w:rPr>
      </w:pPr>
    </w:p>
    <w:p w:rsidR="00C74220" w:rsidRPr="00EA0B55" w:rsidRDefault="00C74220" w:rsidP="00C7422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 xml:space="preserve">Масаров И.Р., Лабазанов М.М., Дикаев Р.С. </w:t>
      </w:r>
    </w:p>
    <w:p w:rsidR="00BD3CE9" w:rsidRPr="00EA0B55" w:rsidRDefault="00FB44A9" w:rsidP="00FB44A9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Дальнейшие перспективы нефтегазоносности </w:t>
      </w:r>
      <w:r w:rsidR="003B65E0" w:rsidRPr="00EA0B55">
        <w:rPr>
          <w:rFonts w:ascii="Minion Pro" w:hAnsi="Minion Pro"/>
          <w:sz w:val="28"/>
          <w:szCs w:val="28"/>
        </w:rPr>
        <w:t>Карагано</w:t>
      </w:r>
      <w:r w:rsidRPr="00EA0B55">
        <w:rPr>
          <w:rFonts w:ascii="Minion Pro" w:hAnsi="Minion Pro"/>
          <w:sz w:val="28"/>
          <w:szCs w:val="28"/>
        </w:rPr>
        <w:t>-</w:t>
      </w:r>
      <w:r w:rsidR="00E132C3" w:rsidRPr="00EA0B55">
        <w:rPr>
          <w:rFonts w:ascii="Minion Pro" w:hAnsi="Minion Pro"/>
          <w:sz w:val="28"/>
          <w:szCs w:val="28"/>
        </w:rPr>
        <w:t xml:space="preserve">Чокракских </w:t>
      </w:r>
      <w:r w:rsidRPr="00EA0B55">
        <w:rPr>
          <w:rFonts w:ascii="Minion Pro" w:hAnsi="Minion Pro"/>
          <w:sz w:val="28"/>
          <w:szCs w:val="28"/>
        </w:rPr>
        <w:t xml:space="preserve">отложений </w:t>
      </w:r>
      <w:r w:rsidR="003B65E0" w:rsidRPr="00EA0B55">
        <w:rPr>
          <w:rFonts w:ascii="Minion Pro" w:hAnsi="Minion Pro"/>
          <w:sz w:val="28"/>
          <w:szCs w:val="28"/>
        </w:rPr>
        <w:t>Терско</w:t>
      </w:r>
      <w:r w:rsidRPr="00EA0B55">
        <w:rPr>
          <w:rFonts w:ascii="Minion Pro" w:hAnsi="Minion Pro"/>
          <w:sz w:val="28"/>
          <w:szCs w:val="28"/>
        </w:rPr>
        <w:t>-</w:t>
      </w:r>
      <w:r w:rsidR="00E132C3" w:rsidRPr="00EA0B55">
        <w:rPr>
          <w:rFonts w:ascii="Minion Pro" w:hAnsi="Minion Pro"/>
          <w:sz w:val="28"/>
          <w:szCs w:val="28"/>
        </w:rPr>
        <w:t xml:space="preserve">Сунженской </w:t>
      </w:r>
      <w:r w:rsidRPr="00EA0B55">
        <w:rPr>
          <w:rFonts w:ascii="Minion Pro" w:hAnsi="Minion Pro"/>
          <w:sz w:val="28"/>
          <w:szCs w:val="28"/>
        </w:rPr>
        <w:t xml:space="preserve">нефтегазоносной области </w:t>
      </w:r>
      <w:r w:rsidR="00E132C3" w:rsidRPr="00EA0B55">
        <w:rPr>
          <w:rFonts w:ascii="Minion Pro" w:hAnsi="Minion Pro"/>
          <w:sz w:val="28"/>
          <w:szCs w:val="28"/>
        </w:rPr>
        <w:t>(</w:t>
      </w:r>
      <w:r w:rsidRPr="00EA0B55">
        <w:rPr>
          <w:rFonts w:ascii="Minion Pro" w:hAnsi="Minion Pro"/>
          <w:sz w:val="28"/>
          <w:szCs w:val="28"/>
        </w:rPr>
        <w:t xml:space="preserve">на примере </w:t>
      </w:r>
      <w:r w:rsidR="003B65E0" w:rsidRPr="00EA0B55">
        <w:rPr>
          <w:rFonts w:ascii="Minion Pro" w:hAnsi="Minion Pro"/>
          <w:sz w:val="28"/>
          <w:szCs w:val="28"/>
        </w:rPr>
        <w:t xml:space="preserve">Курчалоевской </w:t>
      </w:r>
      <w:r w:rsidRPr="00EA0B55">
        <w:rPr>
          <w:rFonts w:ascii="Minion Pro" w:hAnsi="Minion Pro"/>
          <w:sz w:val="28"/>
          <w:szCs w:val="28"/>
        </w:rPr>
        <w:t>площади</w:t>
      </w:r>
      <w:r w:rsidR="00E132C3" w:rsidRPr="00EA0B55">
        <w:rPr>
          <w:rFonts w:ascii="Minion Pro" w:hAnsi="Minion Pro"/>
          <w:sz w:val="28"/>
          <w:szCs w:val="28"/>
        </w:rPr>
        <w:t>)</w:t>
      </w:r>
    </w:p>
    <w:p w:rsidR="00BD3CE9" w:rsidRPr="00EA0B55" w:rsidRDefault="00BD3CE9" w:rsidP="00BD3CE9">
      <w:pPr>
        <w:pStyle w:val="Default"/>
        <w:rPr>
          <w:rFonts w:ascii="Minion Pro" w:hAnsi="Minion Pro"/>
          <w:color w:val="auto"/>
          <w:sz w:val="28"/>
          <w:szCs w:val="28"/>
        </w:rPr>
      </w:pPr>
    </w:p>
    <w:p w:rsidR="00C74220" w:rsidRPr="00EA0B55" w:rsidRDefault="00C74220" w:rsidP="00C7422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Мацаева И.А., Ахмадова Х.Х.</w:t>
      </w:r>
    </w:p>
    <w:p w:rsidR="00BD3CE9" w:rsidRPr="00EA0B55" w:rsidRDefault="00FB44A9" w:rsidP="00FB44A9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Химический состав синтетических моющих средств и их влияние на живые организмы</w:t>
      </w:r>
    </w:p>
    <w:p w:rsidR="00FB44A9" w:rsidRPr="00EA0B55" w:rsidRDefault="00FB44A9" w:rsidP="00BD3CE9">
      <w:pPr>
        <w:rPr>
          <w:rFonts w:ascii="Minion Pro" w:hAnsi="Minion Pro"/>
          <w:caps/>
          <w:sz w:val="28"/>
          <w:szCs w:val="28"/>
        </w:rPr>
      </w:pPr>
    </w:p>
    <w:p w:rsidR="00C74220" w:rsidRPr="00EA0B55" w:rsidRDefault="00C74220" w:rsidP="00C74220">
      <w:pPr>
        <w:tabs>
          <w:tab w:val="left" w:pos="1485"/>
        </w:tabs>
        <w:rPr>
          <w:rFonts w:ascii="Minion Pro" w:hAnsi="Minion Pro"/>
          <w:b/>
          <w:i/>
          <w:sz w:val="28"/>
        </w:rPr>
      </w:pPr>
      <w:r w:rsidRPr="00EA0B55">
        <w:rPr>
          <w:rFonts w:ascii="Minion Pro" w:hAnsi="Minion Pro"/>
          <w:b/>
          <w:i/>
          <w:sz w:val="28"/>
        </w:rPr>
        <w:t>Хаматнуров Ф. Р.</w:t>
      </w:r>
    </w:p>
    <w:p w:rsidR="00BD3CE9" w:rsidRPr="00EA0B55" w:rsidRDefault="00FB44A9" w:rsidP="00FB44A9">
      <w:pPr>
        <w:tabs>
          <w:tab w:val="left" w:pos="1485"/>
        </w:tabs>
        <w:jc w:val="both"/>
        <w:rPr>
          <w:rFonts w:ascii="Minion Pro" w:hAnsi="Minion Pro"/>
          <w:sz w:val="28"/>
        </w:rPr>
      </w:pPr>
      <w:r w:rsidRPr="00EA0B55">
        <w:rPr>
          <w:rFonts w:ascii="Minion Pro" w:hAnsi="Minion Pro"/>
          <w:sz w:val="28"/>
        </w:rPr>
        <w:t>Внутритрубные комплексы для снижения потерь продукта при ремонте магистральных трубопроводов</w:t>
      </w:r>
    </w:p>
    <w:p w:rsidR="00BD3CE9" w:rsidRPr="00EA0B55" w:rsidRDefault="00BD3CE9" w:rsidP="00BD3CE9">
      <w:pPr>
        <w:rPr>
          <w:rFonts w:ascii="Minion Pro" w:hAnsi="Minion Pro"/>
          <w:i/>
          <w:sz w:val="28"/>
          <w:szCs w:val="28"/>
        </w:rPr>
      </w:pPr>
    </w:p>
    <w:p w:rsidR="00C74220" w:rsidRPr="00EA0B55" w:rsidRDefault="00C74220" w:rsidP="00C74220">
      <w:pPr>
        <w:contextualSpacing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Пшенин В.В., Фидусь А.И. </w:t>
      </w:r>
    </w:p>
    <w:p w:rsidR="00BD3CE9" w:rsidRPr="00EA0B55" w:rsidRDefault="00FB44A9" w:rsidP="00FB44A9">
      <w:pPr>
        <w:contextualSpacing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Численная оценка объемного расхода вытесняемой газовой фазы при погрузке танкеров</w:t>
      </w:r>
    </w:p>
    <w:p w:rsidR="00002C03" w:rsidRPr="00EA0B55" w:rsidRDefault="00002C03" w:rsidP="00012AEC">
      <w:pPr>
        <w:autoSpaceDE w:val="0"/>
        <w:autoSpaceDN w:val="0"/>
        <w:adjustRightInd w:val="0"/>
        <w:rPr>
          <w:rFonts w:ascii="Minion Pro" w:hAnsi="Minion Pro"/>
          <w:sz w:val="28"/>
          <w:szCs w:val="28"/>
        </w:rPr>
      </w:pPr>
    </w:p>
    <w:p w:rsidR="00863BDF" w:rsidRPr="00EA0B55" w:rsidRDefault="00863BDF" w:rsidP="00036AF0">
      <w:pPr>
        <w:contextualSpacing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 xml:space="preserve">Воробьев А.Е., Шамшиев О.Ш., Мадаева М.З., Воробьев К.А., Хаджиев А.А. </w:t>
      </w:r>
    </w:p>
    <w:p w:rsidR="00863BDF" w:rsidRPr="00EA0B55" w:rsidRDefault="00863BDF" w:rsidP="00036AF0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Влияние показателей проницаемости горных пород на продуктивность добычных скважин</w:t>
      </w:r>
    </w:p>
    <w:p w:rsidR="00012AEC" w:rsidRPr="00EA0B55" w:rsidRDefault="00012AEC" w:rsidP="00012AEC">
      <w:pPr>
        <w:autoSpaceDE w:val="0"/>
        <w:autoSpaceDN w:val="0"/>
        <w:adjustRightInd w:val="0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 </w:t>
      </w:r>
    </w:p>
    <w:p w:rsidR="00C74220" w:rsidRPr="00EA0B55" w:rsidRDefault="00C74220" w:rsidP="00C74220">
      <w:pPr>
        <w:rPr>
          <w:rFonts w:ascii="Minion Pro" w:hAnsi="Minion Pro"/>
          <w:b/>
          <w:i/>
          <w:sz w:val="28"/>
        </w:rPr>
      </w:pPr>
      <w:r w:rsidRPr="00EA0B55">
        <w:rPr>
          <w:rFonts w:ascii="Minion Pro" w:hAnsi="Minion Pro"/>
          <w:b/>
          <w:i/>
          <w:sz w:val="28"/>
        </w:rPr>
        <w:t>Асхабов Х.Р., Эльмурзаев А.А., Цамаева П.С., Исраилова З.С.</w:t>
      </w:r>
    </w:p>
    <w:p w:rsidR="00BD3CE9" w:rsidRPr="00EA0B55" w:rsidRDefault="00FB44A9" w:rsidP="00FB44A9">
      <w:pPr>
        <w:jc w:val="both"/>
        <w:rPr>
          <w:rFonts w:ascii="Minion Pro" w:hAnsi="Minion Pro"/>
          <w:sz w:val="28"/>
        </w:rPr>
      </w:pPr>
      <w:r w:rsidRPr="00EA0B55">
        <w:rPr>
          <w:rFonts w:ascii="Minion Pro" w:hAnsi="Minion Pro"/>
          <w:sz w:val="28"/>
        </w:rPr>
        <w:t>Разработка метода улучшения эксплуатационных характеристик битума</w:t>
      </w:r>
    </w:p>
    <w:p w:rsidR="005A3B60" w:rsidRPr="00EA0B55" w:rsidRDefault="005A3B60" w:rsidP="00FB44A9">
      <w:pPr>
        <w:jc w:val="both"/>
        <w:rPr>
          <w:rFonts w:ascii="Minion Pro" w:hAnsi="Minion Pro"/>
          <w:sz w:val="28"/>
        </w:rPr>
      </w:pPr>
    </w:p>
    <w:p w:rsidR="00C74220" w:rsidRPr="00EA0B55" w:rsidRDefault="00C74220" w:rsidP="00C7422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Масаева Л.М., Хасиханов М.С.</w:t>
      </w:r>
    </w:p>
    <w:p w:rsidR="00BD3CE9" w:rsidRPr="00EA0B55" w:rsidRDefault="00FB44A9" w:rsidP="00BD3CE9">
      <w:pPr>
        <w:pStyle w:val="af"/>
        <w:shd w:val="clear" w:color="auto" w:fill="FFFFFF"/>
        <w:spacing w:before="0" w:beforeAutospacing="0" w:after="0" w:afterAutospacing="0"/>
        <w:rPr>
          <w:rFonts w:ascii="Minion Pro" w:hAnsi="Minion Pro"/>
          <w:bCs/>
          <w:sz w:val="28"/>
          <w:szCs w:val="28"/>
        </w:rPr>
      </w:pPr>
      <w:r w:rsidRPr="00EA0B55">
        <w:rPr>
          <w:rFonts w:ascii="Minion Pro" w:hAnsi="Minion Pro"/>
          <w:bCs/>
          <w:sz w:val="28"/>
          <w:szCs w:val="28"/>
        </w:rPr>
        <w:t>Источники загрязнения атмосферы и гидросферы по Чеченской Республике</w:t>
      </w:r>
    </w:p>
    <w:p w:rsidR="00C74220" w:rsidRPr="00EA0B55" w:rsidRDefault="00C74220" w:rsidP="00BD3CE9">
      <w:pPr>
        <w:rPr>
          <w:rFonts w:ascii="Minion Pro" w:hAnsi="Minion Pro"/>
          <w:sz w:val="28"/>
          <w:szCs w:val="28"/>
        </w:rPr>
      </w:pPr>
    </w:p>
    <w:p w:rsidR="00C74220" w:rsidRPr="00EA0B55" w:rsidRDefault="00C74220" w:rsidP="00C74220">
      <w:pPr>
        <w:autoSpaceDE w:val="0"/>
        <w:autoSpaceDN w:val="0"/>
        <w:adjustRightInd w:val="0"/>
        <w:snapToGrid w:val="0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Магомадова М.Х., Ахмадова Х.Х., Умарова М.Х., Садаева Л.Ш.</w:t>
      </w:r>
    </w:p>
    <w:p w:rsidR="00BD3CE9" w:rsidRPr="00EA0B55" w:rsidRDefault="00717C20" w:rsidP="00BD3CE9">
      <w:pPr>
        <w:rPr>
          <w:rFonts w:ascii="Minion Pro" w:hAnsi="Minion Pro"/>
          <w:i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Недостатки работы реактора грозненской установки сернокислотного алкилирования № 25 на начальном этапе</w:t>
      </w:r>
    </w:p>
    <w:p w:rsidR="00BD3CE9" w:rsidRPr="00EA0B55" w:rsidRDefault="00BD3CE9" w:rsidP="00BD3CE9">
      <w:pPr>
        <w:rPr>
          <w:rFonts w:ascii="Minion Pro" w:hAnsi="Minion Pro"/>
          <w:b/>
          <w:caps/>
          <w:sz w:val="28"/>
          <w:szCs w:val="28"/>
        </w:rPr>
      </w:pPr>
    </w:p>
    <w:p w:rsidR="00C74220" w:rsidRPr="00EA0B55" w:rsidRDefault="00C74220" w:rsidP="00C7422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Дудуков Б.Р., Ахмадова Х.Х., Мусаева М.А.</w:t>
      </w:r>
    </w:p>
    <w:p w:rsidR="00BD3CE9" w:rsidRPr="00EA0B55" w:rsidRDefault="00877054" w:rsidP="00877054">
      <w:pPr>
        <w:jc w:val="both"/>
        <w:rPr>
          <w:rFonts w:ascii="Minion Pro" w:hAnsi="Minion Pro"/>
          <w:caps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Октановая характеристика моторных топлив: становление, развитие, методы повышения</w:t>
      </w:r>
    </w:p>
    <w:p w:rsidR="00BD3CE9" w:rsidRPr="00EA0B55" w:rsidRDefault="00BD3CE9" w:rsidP="00BD3CE9">
      <w:pPr>
        <w:rPr>
          <w:rFonts w:ascii="Minion Pro" w:hAnsi="Minion Pro"/>
          <w:b/>
          <w:caps/>
          <w:sz w:val="28"/>
          <w:szCs w:val="28"/>
        </w:rPr>
      </w:pPr>
    </w:p>
    <w:p w:rsidR="00C74220" w:rsidRPr="00EA0B55" w:rsidRDefault="00C74220" w:rsidP="00C7422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Арсаханов А.М., Ахмадова Х.Х., Магомадова М.Х., Дудукова Т.Р.</w:t>
      </w:r>
    </w:p>
    <w:p w:rsidR="00BD3CE9" w:rsidRPr="00EA0B55" w:rsidRDefault="00877054" w:rsidP="00877054">
      <w:pPr>
        <w:jc w:val="both"/>
        <w:rPr>
          <w:rFonts w:ascii="Minion Pro" w:hAnsi="Minion Pro"/>
          <w:caps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Влияние добавок оксигенатов на октановую характеристику моторных топлив</w:t>
      </w:r>
    </w:p>
    <w:p w:rsidR="00393751" w:rsidRDefault="00393751" w:rsidP="00BD3CE9">
      <w:pPr>
        <w:rPr>
          <w:rFonts w:ascii="Minion Pro" w:hAnsi="Minion Pro"/>
          <w:caps/>
          <w:sz w:val="28"/>
          <w:szCs w:val="28"/>
        </w:rPr>
      </w:pPr>
    </w:p>
    <w:p w:rsidR="00C310EA" w:rsidRPr="00EA0B55" w:rsidRDefault="00C310EA" w:rsidP="00BD3CE9">
      <w:pPr>
        <w:rPr>
          <w:rFonts w:ascii="Minion Pro" w:hAnsi="Minion Pro"/>
          <w:caps/>
          <w:sz w:val="28"/>
          <w:szCs w:val="28"/>
        </w:rPr>
      </w:pPr>
    </w:p>
    <w:p w:rsidR="00C74220" w:rsidRPr="00EA0B55" w:rsidRDefault="00C74220" w:rsidP="00C7422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Арсаханов А.М., Ахмадова Х.Х., Магомадова М.Х., Дудукова Т.Р.</w:t>
      </w:r>
    </w:p>
    <w:p w:rsidR="00BD3CE9" w:rsidRPr="00EA0B55" w:rsidRDefault="00877054" w:rsidP="00877054">
      <w:pPr>
        <w:jc w:val="both"/>
        <w:rPr>
          <w:rFonts w:ascii="Minion Pro" w:hAnsi="Minion Pro"/>
          <w:caps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Влияние добавок оксигенатов на октановую характеристику моторных топлив</w:t>
      </w:r>
    </w:p>
    <w:p w:rsidR="00AB2C79" w:rsidRDefault="00AB2C79" w:rsidP="00AB2C79">
      <w:pPr>
        <w:jc w:val="center"/>
        <w:rPr>
          <w:rFonts w:ascii="Minion Pro" w:hAnsi="Minion Pro"/>
          <w:b/>
          <w:bCs/>
          <w:sz w:val="28"/>
          <w:szCs w:val="28"/>
        </w:rPr>
      </w:pPr>
    </w:p>
    <w:p w:rsidR="00A310F0" w:rsidRPr="00EA0B55" w:rsidRDefault="00A310F0" w:rsidP="00AB2C79">
      <w:pPr>
        <w:pBdr>
          <w:bottom w:val="single" w:sz="12" w:space="0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Секция 4</w:t>
      </w:r>
      <w:r w:rsidRPr="00EA0B55">
        <w:rPr>
          <w:rFonts w:ascii="Minion Pro" w:hAnsi="Minion Pro"/>
          <w:b/>
          <w:iCs/>
          <w:sz w:val="28"/>
          <w:szCs w:val="28"/>
        </w:rPr>
        <w:t xml:space="preserve">. </w:t>
      </w:r>
      <w:r w:rsidRPr="00EA0B55">
        <w:rPr>
          <w:rFonts w:ascii="Minion Pro" w:hAnsi="Minion Pro"/>
          <w:b/>
          <w:bCs/>
          <w:sz w:val="28"/>
          <w:szCs w:val="28"/>
        </w:rPr>
        <w:t>СТРОИТЕЛЬСТВО И АРХИТЕКТУРА</w:t>
      </w:r>
    </w:p>
    <w:p w:rsidR="00877054" w:rsidRPr="00EA0B55" w:rsidRDefault="00877054" w:rsidP="00AB2C79">
      <w:pPr>
        <w:pBdr>
          <w:bottom w:val="single" w:sz="12" w:space="0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Ауд. №2-25</w:t>
      </w:r>
    </w:p>
    <w:p w:rsidR="002E1541" w:rsidRPr="00EA0B55" w:rsidRDefault="002E1541" w:rsidP="00AB2C79">
      <w:pPr>
        <w:pBdr>
          <w:bottom w:val="single" w:sz="12" w:space="0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</w:p>
    <w:p w:rsidR="00AB2C79" w:rsidRPr="00EA0B55" w:rsidRDefault="00AB2C79" w:rsidP="00A310F0">
      <w:pPr>
        <w:autoSpaceDE w:val="0"/>
        <w:autoSpaceDN w:val="0"/>
        <w:adjustRightInd w:val="0"/>
        <w:jc w:val="both"/>
        <w:rPr>
          <w:rFonts w:ascii="Minion Pro" w:hAnsi="Minion Pro"/>
          <w:i/>
          <w:iCs/>
          <w:sz w:val="28"/>
          <w:szCs w:val="28"/>
        </w:rPr>
      </w:pPr>
    </w:p>
    <w:p w:rsidR="00A310F0" w:rsidRPr="00EA0B55" w:rsidRDefault="00A310F0" w:rsidP="00A310F0">
      <w:pPr>
        <w:autoSpaceDE w:val="0"/>
        <w:autoSpaceDN w:val="0"/>
        <w:adjustRightInd w:val="0"/>
        <w:jc w:val="both"/>
        <w:rPr>
          <w:rFonts w:ascii="Minion Pro" w:hAnsi="Minion Pro"/>
          <w:i/>
          <w:iCs/>
          <w:sz w:val="28"/>
          <w:szCs w:val="28"/>
        </w:rPr>
      </w:pPr>
      <w:r w:rsidRPr="00EA0B55">
        <w:rPr>
          <w:rFonts w:ascii="Minion Pro" w:hAnsi="Minion Pro"/>
          <w:i/>
          <w:iCs/>
          <w:sz w:val="28"/>
          <w:szCs w:val="28"/>
        </w:rPr>
        <w:t>Модератор:</w:t>
      </w:r>
    </w:p>
    <w:p w:rsidR="00A310F0" w:rsidRPr="00EA0B55" w:rsidRDefault="00877054" w:rsidP="00A310F0">
      <w:pPr>
        <w:jc w:val="both"/>
        <w:rPr>
          <w:rFonts w:ascii="Minion Pro" w:hAnsi="Minion Pro"/>
          <w:i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b/>
          <w:sz w:val="28"/>
          <w:szCs w:val="28"/>
          <w:shd w:val="clear" w:color="auto" w:fill="FFFFFF"/>
        </w:rPr>
        <w:t>АЛИЕВ</w:t>
      </w:r>
      <w:r w:rsidR="00A310F0" w:rsidRPr="00EA0B55">
        <w:rPr>
          <w:rFonts w:ascii="Minion Pro" w:hAnsi="Minion Pro"/>
          <w:b/>
          <w:sz w:val="28"/>
          <w:szCs w:val="28"/>
          <w:shd w:val="clear" w:color="auto" w:fill="FFFFFF"/>
        </w:rPr>
        <w:t xml:space="preserve"> САЛАМБЕК АЛИМБЕКОВИЧ</w:t>
      </w:r>
      <w:r w:rsidR="00A310F0" w:rsidRPr="00EA0B55">
        <w:rPr>
          <w:rFonts w:ascii="Minion Pro" w:hAnsi="Minion Pro"/>
          <w:i/>
          <w:sz w:val="28"/>
          <w:szCs w:val="28"/>
          <w:shd w:val="clear" w:color="auto" w:fill="FFFFFF"/>
        </w:rPr>
        <w:t>, д</w:t>
      </w:r>
      <w:r w:rsidR="00261948">
        <w:rPr>
          <w:rFonts w:ascii="Minion Pro" w:hAnsi="Minion Pro"/>
          <w:i/>
          <w:sz w:val="28"/>
          <w:szCs w:val="28"/>
          <w:shd w:val="clear" w:color="auto" w:fill="FFFFFF"/>
        </w:rPr>
        <w:t>иректор Института строительства, архитектуры и дизайна</w:t>
      </w:r>
      <w:r w:rsidR="00A310F0" w:rsidRPr="00EA0B55">
        <w:rPr>
          <w:rFonts w:ascii="Minion Pro" w:hAnsi="Minion Pro"/>
          <w:i/>
          <w:sz w:val="28"/>
          <w:szCs w:val="28"/>
          <w:shd w:val="clear" w:color="auto" w:fill="FFFFFF"/>
        </w:rPr>
        <w:t xml:space="preserve"> ГГНТУ, к.т.н., доцент</w:t>
      </w:r>
    </w:p>
    <w:p w:rsidR="00A310F0" w:rsidRPr="00EA0B55" w:rsidRDefault="00A310F0" w:rsidP="00A310F0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widowControl w:val="0"/>
        <w:autoSpaceDE w:val="0"/>
        <w:autoSpaceDN w:val="0"/>
        <w:adjustRightInd w:val="0"/>
        <w:ind w:right="96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Сайдумов М.С., Муртазаева Т.С-А., Хубаев М.С-М., Муртазаева Р. С-А.</w:t>
      </w:r>
    </w:p>
    <w:p w:rsidR="00A310F0" w:rsidRPr="00EA0B55" w:rsidRDefault="00877054" w:rsidP="00877054">
      <w:pPr>
        <w:widowControl w:val="0"/>
        <w:autoSpaceDE w:val="0"/>
        <w:autoSpaceDN w:val="0"/>
        <w:adjustRightInd w:val="0"/>
        <w:ind w:right="96"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Минеральные наполнители техногенного происхождения для получения высокоподвижных бетонных смесей</w:t>
      </w:r>
    </w:p>
    <w:p w:rsidR="00A310F0" w:rsidRPr="00EA0B55" w:rsidRDefault="00A310F0" w:rsidP="00A310F0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Саламанова М.Ш., Узаева А.А., Усманов М.М., Шахабов М.И.</w:t>
      </w:r>
    </w:p>
    <w:p w:rsidR="00A310F0" w:rsidRPr="00EA0B55" w:rsidRDefault="00877054" w:rsidP="00877054">
      <w:pPr>
        <w:jc w:val="both"/>
        <w:rPr>
          <w:rFonts w:ascii="Minion Pro" w:hAnsi="Minion Pro"/>
          <w:bCs/>
          <w:sz w:val="28"/>
          <w:szCs w:val="28"/>
        </w:rPr>
      </w:pPr>
      <w:r w:rsidRPr="00EA0B55">
        <w:rPr>
          <w:rFonts w:ascii="Minion Pro" w:hAnsi="Minion Pro"/>
          <w:bCs/>
          <w:sz w:val="28"/>
          <w:szCs w:val="28"/>
        </w:rPr>
        <w:t xml:space="preserve">Активация барханных песков как возможность модификации ремонтных составов </w:t>
      </w:r>
    </w:p>
    <w:p w:rsidR="00A310F0" w:rsidRPr="00EA0B55" w:rsidRDefault="00A310F0" w:rsidP="00A310F0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Саламанова М.Ш., Узаева А.А., Кибишев Б.А., Гуламов Х.Н.</w:t>
      </w:r>
    </w:p>
    <w:p w:rsidR="00A310F0" w:rsidRPr="00EA0B55" w:rsidRDefault="00877054" w:rsidP="00877054">
      <w:pPr>
        <w:jc w:val="both"/>
        <w:rPr>
          <w:rFonts w:ascii="Minion Pro" w:hAnsi="Minion Pro"/>
          <w:bCs/>
          <w:sz w:val="28"/>
          <w:szCs w:val="28"/>
        </w:rPr>
      </w:pPr>
      <w:r w:rsidRPr="00EA0B55">
        <w:rPr>
          <w:rFonts w:ascii="Minion Pro" w:hAnsi="Minion Pro"/>
          <w:bCs/>
          <w:sz w:val="28"/>
          <w:szCs w:val="28"/>
        </w:rPr>
        <w:t xml:space="preserve">Разработка тонкомолотых вяжущих на основе барханных песков для получения ремонтных составов </w:t>
      </w:r>
    </w:p>
    <w:p w:rsidR="00A310F0" w:rsidRPr="00EA0B55" w:rsidRDefault="00A310F0" w:rsidP="00A310F0">
      <w:pPr>
        <w:shd w:val="clear" w:color="auto" w:fill="FFFFFF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autoSpaceDE w:val="0"/>
        <w:autoSpaceDN w:val="0"/>
        <w:adjustRightInd w:val="0"/>
        <w:rPr>
          <w:rFonts w:ascii="Minion Pro" w:hAnsi="Minion Pro"/>
          <w:b/>
          <w:i/>
          <w:sz w:val="28"/>
        </w:rPr>
      </w:pPr>
      <w:r w:rsidRPr="00EA0B55">
        <w:rPr>
          <w:rFonts w:ascii="Minion Pro" w:hAnsi="Minion Pro"/>
          <w:b/>
          <w:bCs/>
          <w:i/>
          <w:sz w:val="28"/>
        </w:rPr>
        <w:t>Хаджимурадова А.Л., Хаидов Х.Я., Даудова Ф.Х.</w:t>
      </w:r>
    </w:p>
    <w:p w:rsidR="00A310F0" w:rsidRPr="00EA0B55" w:rsidRDefault="00877054" w:rsidP="00877054">
      <w:pPr>
        <w:shd w:val="clear" w:color="auto" w:fill="FFFFFF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Высотная застройка в современном городе </w:t>
      </w:r>
    </w:p>
    <w:p w:rsidR="00A310F0" w:rsidRPr="00EA0B55" w:rsidRDefault="00A310F0" w:rsidP="00A310F0">
      <w:pPr>
        <w:rPr>
          <w:rFonts w:ascii="Minion Pro" w:hAnsi="Minion Pro"/>
          <w:b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Хаидов Х. Я.</w:t>
      </w:r>
    </w:p>
    <w:p w:rsidR="00A310F0" w:rsidRPr="00EA0B55" w:rsidRDefault="00877054" w:rsidP="00877054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Бионика в современной архитектуре</w:t>
      </w:r>
    </w:p>
    <w:p w:rsidR="00717C20" w:rsidRPr="00EA0B55" w:rsidRDefault="00717C20" w:rsidP="00A310F0">
      <w:pPr>
        <w:shd w:val="clear" w:color="auto" w:fill="FFFFFF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Даудова Ф. Х.</w:t>
      </w:r>
    </w:p>
    <w:p w:rsidR="00A310F0" w:rsidRPr="00EA0B55" w:rsidRDefault="00877054" w:rsidP="00877054">
      <w:pPr>
        <w:shd w:val="clear" w:color="auto" w:fill="FFFFFF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Архитектор как урбанист</w:t>
      </w:r>
    </w:p>
    <w:p w:rsidR="00A310F0" w:rsidRPr="00EA0B55" w:rsidRDefault="00A310F0" w:rsidP="00A310F0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Даудова Ф. Х.</w:t>
      </w:r>
    </w:p>
    <w:p w:rsidR="00A310F0" w:rsidRPr="00EA0B55" w:rsidRDefault="00877054" w:rsidP="00877054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Бетонная утопия</w:t>
      </w:r>
    </w:p>
    <w:p w:rsidR="00A310F0" w:rsidRPr="00EA0B55" w:rsidRDefault="00A310F0" w:rsidP="00877054">
      <w:pPr>
        <w:jc w:val="both"/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Крупская М. В.</w:t>
      </w:r>
    </w:p>
    <w:p w:rsidR="00A310F0" w:rsidRPr="00EA0B55" w:rsidRDefault="00877054" w:rsidP="00A310F0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Визуальная композиция градостроительного объекта на примере города Гродно (Беларусь)</w:t>
      </w:r>
    </w:p>
    <w:p w:rsidR="00A310F0" w:rsidRPr="00EA0B55" w:rsidRDefault="00A310F0" w:rsidP="00A310F0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autoSpaceDE w:val="0"/>
        <w:autoSpaceDN w:val="0"/>
        <w:adjustRightInd w:val="0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bCs/>
          <w:i/>
          <w:sz w:val="28"/>
          <w:szCs w:val="28"/>
        </w:rPr>
        <w:t>Довлетукаева Х.У.</w:t>
      </w:r>
    </w:p>
    <w:p w:rsidR="00A310F0" w:rsidRPr="00EA0B55" w:rsidRDefault="00FD4DB6" w:rsidP="00A310F0">
      <w:pPr>
        <w:autoSpaceDE w:val="0"/>
        <w:autoSpaceDN w:val="0"/>
        <w:adjustRightInd w:val="0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Башни вайнахов</w:t>
      </w:r>
    </w:p>
    <w:p w:rsidR="00A310F0" w:rsidRPr="00EA0B55" w:rsidRDefault="00A310F0" w:rsidP="00A310F0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pStyle w:val="af"/>
        <w:shd w:val="clear" w:color="auto" w:fill="FFFFFF"/>
        <w:spacing w:before="0" w:beforeAutospacing="0" w:after="0" w:afterAutospacing="0"/>
        <w:rPr>
          <w:rFonts w:ascii="Minion Pro" w:hAnsi="Minion Pro"/>
          <w:b/>
          <w:i/>
        </w:rPr>
      </w:pPr>
      <w:r w:rsidRPr="00EA0B55">
        <w:rPr>
          <w:rStyle w:val="word"/>
          <w:rFonts w:ascii="Minion Pro" w:hAnsi="Minion Pro"/>
          <w:b/>
          <w:i/>
          <w:sz w:val="28"/>
          <w:szCs w:val="28"/>
        </w:rPr>
        <w:t>Янгульбаева Т.З., Даудова Ф.Х., Хаидов Х.Я.</w:t>
      </w:r>
    </w:p>
    <w:p w:rsidR="00A310F0" w:rsidRPr="00EA0B55" w:rsidRDefault="00517FE2" w:rsidP="00517FE2">
      <w:pPr>
        <w:pStyle w:val="af"/>
        <w:spacing w:before="0" w:beforeAutospacing="0" w:after="0" w:afterAutospacing="0"/>
        <w:jc w:val="both"/>
        <w:rPr>
          <w:rFonts w:ascii="Minion Pro" w:hAnsi="Minion Pro"/>
          <w:sz w:val="28"/>
          <w:szCs w:val="28"/>
          <w:shd w:val="clear" w:color="auto" w:fill="FFFFFF"/>
        </w:rPr>
      </w:pPr>
      <w:r w:rsidRPr="00EA0B55">
        <w:rPr>
          <w:rStyle w:val="word"/>
          <w:rFonts w:ascii="Minion Pro" w:hAnsi="Minion Pro"/>
          <w:sz w:val="28"/>
          <w:szCs w:val="28"/>
        </w:rPr>
        <w:t>Проблемы и перспективы</w:t>
      </w:r>
      <w:r w:rsidRPr="00EA0B55">
        <w:rPr>
          <w:rFonts w:ascii="Minion Pro" w:hAnsi="Minion Pro"/>
          <w:sz w:val="28"/>
          <w:szCs w:val="28"/>
          <w:shd w:val="clear" w:color="auto" w:fill="FFFFFF"/>
        </w:rPr>
        <w:t xml:space="preserve"> </w:t>
      </w:r>
      <w:r w:rsidRPr="00EA0B55">
        <w:rPr>
          <w:rStyle w:val="word"/>
          <w:rFonts w:ascii="Minion Pro" w:hAnsi="Minion Pro"/>
          <w:sz w:val="28"/>
          <w:szCs w:val="28"/>
        </w:rPr>
        <w:t>формирования</w:t>
      </w:r>
      <w:r w:rsidRPr="00EA0B55">
        <w:rPr>
          <w:rFonts w:ascii="Minion Pro" w:hAnsi="Minion Pro"/>
          <w:sz w:val="28"/>
          <w:szCs w:val="28"/>
          <w:shd w:val="clear" w:color="auto" w:fill="FFFFFF"/>
        </w:rPr>
        <w:t xml:space="preserve"> </w:t>
      </w:r>
      <w:r w:rsidRPr="00EA0B55">
        <w:rPr>
          <w:rStyle w:val="word"/>
          <w:rFonts w:ascii="Minion Pro" w:hAnsi="Minion Pro"/>
          <w:sz w:val="28"/>
          <w:szCs w:val="28"/>
        </w:rPr>
        <w:t>архитектурно</w:t>
      </w:r>
      <w:r w:rsidRPr="00EA0B55">
        <w:rPr>
          <w:rFonts w:ascii="Minion Pro" w:hAnsi="Minion Pro"/>
          <w:sz w:val="28"/>
          <w:szCs w:val="28"/>
          <w:shd w:val="clear" w:color="auto" w:fill="FFFFFF"/>
        </w:rPr>
        <w:t>-</w:t>
      </w:r>
      <w:r w:rsidRPr="00EA0B55">
        <w:rPr>
          <w:rStyle w:val="word"/>
          <w:rFonts w:ascii="Minion Pro" w:hAnsi="Minion Pro"/>
          <w:sz w:val="28"/>
          <w:szCs w:val="28"/>
        </w:rPr>
        <w:t xml:space="preserve">планировочной </w:t>
      </w:r>
      <w:r w:rsidRPr="00EA0B55">
        <w:rPr>
          <w:rFonts w:ascii="Minion Pro" w:hAnsi="Minion Pro"/>
          <w:sz w:val="28"/>
          <w:szCs w:val="28"/>
          <w:shd w:val="clear" w:color="auto" w:fill="FFFFFF"/>
        </w:rPr>
        <w:t xml:space="preserve">структуры </w:t>
      </w:r>
      <w:r w:rsidRPr="00EA0B55">
        <w:rPr>
          <w:rStyle w:val="word"/>
          <w:rFonts w:ascii="Minion Pro" w:hAnsi="Minion Pro"/>
          <w:sz w:val="28"/>
          <w:szCs w:val="28"/>
        </w:rPr>
        <w:t>поселка</w:t>
      </w:r>
    </w:p>
    <w:p w:rsidR="004470B5" w:rsidRPr="00EA0B55" w:rsidRDefault="004470B5" w:rsidP="00A310F0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Султанова А. Д.</w:t>
      </w:r>
    </w:p>
    <w:p w:rsidR="00A310F0" w:rsidRPr="00EA0B55" w:rsidRDefault="00517FE2" w:rsidP="00517FE2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Тенденции использования экологичных материалов в строительстве</w:t>
      </w:r>
    </w:p>
    <w:p w:rsidR="004470B5" w:rsidRPr="00EA0B55" w:rsidRDefault="004470B5" w:rsidP="00AE3D9C">
      <w:pPr>
        <w:autoSpaceDE w:val="0"/>
        <w:autoSpaceDN w:val="0"/>
        <w:adjustRightInd w:val="0"/>
        <w:jc w:val="center"/>
        <w:rPr>
          <w:rFonts w:ascii="Minion Pro" w:hAnsi="Minion Pro"/>
          <w:b/>
          <w:bCs/>
          <w:sz w:val="28"/>
          <w:szCs w:val="28"/>
        </w:rPr>
      </w:pPr>
    </w:p>
    <w:p w:rsidR="00AE3D9C" w:rsidRPr="00EA0B55" w:rsidRDefault="00AE3D9C" w:rsidP="00AE3D9C">
      <w:pPr>
        <w:autoSpaceDE w:val="0"/>
        <w:autoSpaceDN w:val="0"/>
        <w:adjustRightInd w:val="0"/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Секция 5</w:t>
      </w:r>
      <w:r w:rsidRPr="00EA0B55">
        <w:rPr>
          <w:rFonts w:ascii="Minion Pro" w:hAnsi="Minion Pro"/>
          <w:b/>
          <w:iCs/>
          <w:sz w:val="28"/>
          <w:szCs w:val="28"/>
        </w:rPr>
        <w:t xml:space="preserve">. </w:t>
      </w:r>
      <w:r w:rsidRPr="00EA0B55">
        <w:rPr>
          <w:rFonts w:ascii="Minion Pro" w:hAnsi="Minion Pro"/>
          <w:b/>
          <w:bCs/>
          <w:sz w:val="28"/>
          <w:szCs w:val="28"/>
        </w:rPr>
        <w:t>СОЦИАЛЬНО-ЭКОНОМИЧЕСКИЕ, ОБЩЕСТВЕННЫЕ</w:t>
      </w:r>
    </w:p>
    <w:p w:rsidR="00AE3D9C" w:rsidRPr="00EA0B55" w:rsidRDefault="00AE3D9C" w:rsidP="00AE3D9C">
      <w:pPr>
        <w:pBdr>
          <w:bottom w:val="single" w:sz="12" w:space="1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И ГУМАНИТАРНЫЕ НАУКИ</w:t>
      </w:r>
    </w:p>
    <w:p w:rsidR="00517FE2" w:rsidRPr="00EA0B55" w:rsidRDefault="00517FE2" w:rsidP="00AE3D9C">
      <w:pPr>
        <w:pBdr>
          <w:bottom w:val="single" w:sz="12" w:space="1" w:color="auto"/>
        </w:pBdr>
        <w:jc w:val="center"/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bCs/>
          <w:sz w:val="28"/>
          <w:szCs w:val="28"/>
        </w:rPr>
        <w:t>Ауд</w:t>
      </w:r>
      <w:r w:rsidR="00926B76" w:rsidRPr="00EA0B55">
        <w:rPr>
          <w:rFonts w:ascii="Minion Pro" w:hAnsi="Minion Pro"/>
          <w:b/>
          <w:bCs/>
          <w:sz w:val="28"/>
          <w:szCs w:val="28"/>
        </w:rPr>
        <w:t>.</w:t>
      </w:r>
      <w:r w:rsidRPr="00EA0B55">
        <w:rPr>
          <w:rFonts w:ascii="Minion Pro" w:hAnsi="Minion Pro"/>
          <w:b/>
          <w:bCs/>
          <w:sz w:val="28"/>
          <w:szCs w:val="28"/>
        </w:rPr>
        <w:t xml:space="preserve"> № 3-27</w:t>
      </w:r>
    </w:p>
    <w:p w:rsidR="00717C20" w:rsidRPr="00EA0B55" w:rsidRDefault="00717C20" w:rsidP="00AE3D9C">
      <w:pPr>
        <w:autoSpaceDE w:val="0"/>
        <w:autoSpaceDN w:val="0"/>
        <w:adjustRightInd w:val="0"/>
        <w:jc w:val="both"/>
        <w:rPr>
          <w:rFonts w:ascii="Minion Pro" w:hAnsi="Minion Pro"/>
          <w:i/>
          <w:iCs/>
          <w:sz w:val="28"/>
          <w:szCs w:val="28"/>
        </w:rPr>
      </w:pPr>
    </w:p>
    <w:p w:rsidR="00AE3D9C" w:rsidRPr="00EA0B55" w:rsidRDefault="00AE3D9C" w:rsidP="00AE3D9C">
      <w:pPr>
        <w:autoSpaceDE w:val="0"/>
        <w:autoSpaceDN w:val="0"/>
        <w:adjustRightInd w:val="0"/>
        <w:jc w:val="both"/>
        <w:rPr>
          <w:rFonts w:ascii="Minion Pro" w:hAnsi="Minion Pro"/>
          <w:i/>
          <w:iCs/>
          <w:sz w:val="28"/>
          <w:szCs w:val="28"/>
        </w:rPr>
      </w:pPr>
      <w:r w:rsidRPr="00EA0B55">
        <w:rPr>
          <w:rFonts w:ascii="Minion Pro" w:hAnsi="Minion Pro"/>
          <w:i/>
          <w:iCs/>
          <w:sz w:val="28"/>
          <w:szCs w:val="28"/>
        </w:rPr>
        <w:t>Модератор:</w:t>
      </w:r>
    </w:p>
    <w:p w:rsidR="00AE3D9C" w:rsidRPr="00EA0B55" w:rsidRDefault="00D8276F" w:rsidP="00AE3D9C">
      <w:pPr>
        <w:jc w:val="both"/>
        <w:rPr>
          <w:rFonts w:ascii="Minion Pro" w:hAnsi="Minion Pro"/>
          <w:i/>
          <w:sz w:val="28"/>
          <w:szCs w:val="28"/>
        </w:rPr>
      </w:pPr>
      <w:r w:rsidRPr="00EA0B55">
        <w:rPr>
          <w:rFonts w:ascii="Minion Pro" w:hAnsi="Minion Pro"/>
          <w:b/>
          <w:sz w:val="28"/>
          <w:szCs w:val="28"/>
        </w:rPr>
        <w:t>ИДИЛОВ ИБРАГИМ ИРА</w:t>
      </w:r>
      <w:r w:rsidR="00BD3CE9" w:rsidRPr="00EA0B55">
        <w:rPr>
          <w:rFonts w:ascii="Minion Pro" w:hAnsi="Minion Pro"/>
          <w:b/>
          <w:sz w:val="28"/>
          <w:szCs w:val="28"/>
        </w:rPr>
        <w:t>ГИЕВИЧ</w:t>
      </w:r>
      <w:r w:rsidR="00AE3D9C" w:rsidRPr="00EA0B55">
        <w:rPr>
          <w:rFonts w:ascii="Minion Pro" w:hAnsi="Minion Pro"/>
          <w:b/>
          <w:i/>
          <w:sz w:val="28"/>
          <w:szCs w:val="28"/>
        </w:rPr>
        <w:t xml:space="preserve">, </w:t>
      </w:r>
      <w:r w:rsidR="00AE3D9C" w:rsidRPr="00EA0B55">
        <w:rPr>
          <w:rFonts w:ascii="Minion Pro" w:hAnsi="Minion Pro"/>
          <w:i/>
          <w:sz w:val="28"/>
          <w:szCs w:val="28"/>
        </w:rPr>
        <w:t xml:space="preserve">директор </w:t>
      </w:r>
      <w:r w:rsidR="005A3B60" w:rsidRPr="00EA0B55">
        <w:rPr>
          <w:rFonts w:ascii="Minion Pro" w:hAnsi="Minion Pro"/>
          <w:i/>
          <w:sz w:val="28"/>
          <w:szCs w:val="28"/>
        </w:rPr>
        <w:t xml:space="preserve">ИЦЭТП </w:t>
      </w:r>
      <w:r w:rsidR="00AE3D9C" w:rsidRPr="00EA0B55">
        <w:rPr>
          <w:rFonts w:ascii="Minion Pro" w:hAnsi="Minion Pro"/>
          <w:i/>
          <w:sz w:val="28"/>
          <w:szCs w:val="28"/>
        </w:rPr>
        <w:t>ГГНТУ, д.э.н., профессор.</w:t>
      </w:r>
    </w:p>
    <w:p w:rsidR="005A3B60" w:rsidRPr="00EA0B55" w:rsidRDefault="005A3B60" w:rsidP="00AE3D9C">
      <w:pPr>
        <w:jc w:val="both"/>
        <w:rPr>
          <w:rFonts w:ascii="Minion Pro" w:hAnsi="Minion Pro"/>
          <w:i/>
          <w:sz w:val="28"/>
          <w:szCs w:val="28"/>
        </w:rPr>
      </w:pPr>
    </w:p>
    <w:p w:rsidR="00AE3D9C" w:rsidRPr="00EA0B55" w:rsidRDefault="00AE3D9C" w:rsidP="00AE3D9C">
      <w:pPr>
        <w:tabs>
          <w:tab w:val="left" w:pos="0"/>
        </w:tabs>
        <w:jc w:val="both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Брайцева С.В., Арпентьева М.Р.</w:t>
      </w:r>
    </w:p>
    <w:p w:rsidR="00AE3D9C" w:rsidRPr="00EA0B55" w:rsidRDefault="00926B76" w:rsidP="00AE3D9C">
      <w:pPr>
        <w:pStyle w:val="af7"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Проблемы и модели управления карьерой </w:t>
      </w:r>
    </w:p>
    <w:p w:rsidR="00AE3D9C" w:rsidRPr="00EA0B55" w:rsidRDefault="00AE3D9C" w:rsidP="00AE3D9C">
      <w:pPr>
        <w:tabs>
          <w:tab w:val="left" w:pos="0"/>
        </w:tabs>
        <w:jc w:val="both"/>
        <w:rPr>
          <w:rFonts w:ascii="Minion Pro" w:hAnsi="Minion Pro"/>
          <w:i/>
          <w:sz w:val="28"/>
          <w:szCs w:val="28"/>
        </w:rPr>
      </w:pPr>
    </w:p>
    <w:p w:rsidR="00AE3D9C" w:rsidRPr="00EA0B55" w:rsidRDefault="00AE3D9C" w:rsidP="00AE3D9C">
      <w:pPr>
        <w:keepNext/>
        <w:keepLines/>
        <w:suppressAutoHyphens/>
        <w:jc w:val="both"/>
        <w:outlineLvl w:val="0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Снигирева А.А., Иода Ю.В.</w:t>
      </w:r>
    </w:p>
    <w:p w:rsidR="00AE3D9C" w:rsidRPr="00EA0B55" w:rsidRDefault="00926B76" w:rsidP="00AE3D9C">
      <w:pPr>
        <w:keepNext/>
        <w:keepLines/>
        <w:suppressAutoHyphens/>
        <w:jc w:val="both"/>
        <w:outlineLvl w:val="0"/>
        <w:rPr>
          <w:rFonts w:ascii="Minion Pro" w:hAnsi="Minion Pro"/>
          <w:bCs/>
          <w:sz w:val="28"/>
          <w:szCs w:val="28"/>
        </w:rPr>
      </w:pPr>
      <w:r w:rsidRPr="00EA0B55">
        <w:rPr>
          <w:rFonts w:ascii="Minion Pro" w:hAnsi="Minion Pro"/>
          <w:bCs/>
          <w:sz w:val="28"/>
          <w:szCs w:val="28"/>
        </w:rPr>
        <w:t>Налоговый контроль – вид финансового контроля</w:t>
      </w:r>
    </w:p>
    <w:p w:rsidR="00A07252" w:rsidRPr="00EA0B55" w:rsidRDefault="00A07252" w:rsidP="00AE3D9C">
      <w:pPr>
        <w:keepNext/>
        <w:keepLines/>
        <w:suppressAutoHyphens/>
        <w:jc w:val="both"/>
        <w:outlineLvl w:val="0"/>
        <w:rPr>
          <w:rFonts w:ascii="Minion Pro" w:hAnsi="Minion Pro"/>
          <w:sz w:val="28"/>
          <w:szCs w:val="28"/>
        </w:rPr>
      </w:pPr>
    </w:p>
    <w:p w:rsidR="00A07252" w:rsidRPr="00EA0B55" w:rsidRDefault="00A07252" w:rsidP="00A07252">
      <w:pPr>
        <w:rPr>
          <w:rFonts w:ascii="Minion Pro" w:hAnsi="Minion Pro"/>
          <w:i/>
          <w:sz w:val="28"/>
          <w:szCs w:val="28"/>
        </w:rPr>
      </w:pPr>
      <w:r w:rsidRPr="00EA0B55">
        <w:rPr>
          <w:rFonts w:ascii="Minion Pro" w:eastAsia="Calibri" w:hAnsi="Minion Pro"/>
          <w:b/>
          <w:i/>
          <w:sz w:val="28"/>
          <w:szCs w:val="28"/>
        </w:rPr>
        <w:t>Батукаева А.Р., Цакаев А.Х.</w:t>
      </w:r>
    </w:p>
    <w:p w:rsidR="00A07252" w:rsidRPr="00EA0B55" w:rsidRDefault="00A07252" w:rsidP="00A07252">
      <w:pPr>
        <w:autoSpaceDE w:val="0"/>
        <w:autoSpaceDN w:val="0"/>
        <w:adjustRightInd w:val="0"/>
        <w:rPr>
          <w:rFonts w:ascii="Minion Pro" w:hAnsi="Minion Pro"/>
          <w:sz w:val="16"/>
          <w:szCs w:val="16"/>
        </w:rPr>
      </w:pPr>
      <w:r w:rsidRPr="00EA0B55">
        <w:rPr>
          <w:rFonts w:ascii="Minion Pro" w:hAnsi="Minion Pro"/>
          <w:sz w:val="28"/>
          <w:szCs w:val="28"/>
        </w:rPr>
        <w:t>Налоговые риски в нефтегазовом секторе российской экономики</w:t>
      </w:r>
    </w:p>
    <w:p w:rsidR="001D412A" w:rsidRPr="00EA0B55" w:rsidRDefault="001D412A" w:rsidP="001D412A">
      <w:pPr>
        <w:keepNext/>
        <w:keepLines/>
        <w:suppressAutoHyphens/>
        <w:jc w:val="both"/>
        <w:outlineLvl w:val="0"/>
        <w:rPr>
          <w:rFonts w:ascii="Minion Pro" w:hAnsi="Minion Pro"/>
          <w:b/>
          <w:i/>
          <w:sz w:val="28"/>
          <w:szCs w:val="28"/>
        </w:rPr>
      </w:pPr>
    </w:p>
    <w:p w:rsidR="001D412A" w:rsidRPr="00EA0B55" w:rsidRDefault="001D412A" w:rsidP="001D412A">
      <w:pPr>
        <w:keepNext/>
        <w:keepLines/>
        <w:suppressAutoHyphens/>
        <w:jc w:val="both"/>
        <w:outlineLvl w:val="0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Мальсагова Х.Р., Цакаев А.Х.</w:t>
      </w:r>
    </w:p>
    <w:p w:rsidR="001D412A" w:rsidRPr="00EA0B55" w:rsidRDefault="001D412A" w:rsidP="001D412A">
      <w:pPr>
        <w:keepNext/>
        <w:keepLines/>
        <w:suppressAutoHyphens/>
        <w:jc w:val="both"/>
        <w:outlineLvl w:val="0"/>
        <w:rPr>
          <w:rFonts w:ascii="Minion Pro" w:hAnsi="Minion Pro"/>
          <w:bCs/>
          <w:sz w:val="16"/>
          <w:szCs w:val="16"/>
        </w:rPr>
      </w:pPr>
      <w:r w:rsidRPr="00EA0B55">
        <w:rPr>
          <w:rFonts w:ascii="Minion Pro" w:hAnsi="Minion Pro"/>
          <w:bCs/>
          <w:sz w:val="28"/>
          <w:szCs w:val="28"/>
        </w:rPr>
        <w:t>Трансформация активных операций коммерческих банков и перспективы их развития в России</w:t>
      </w:r>
    </w:p>
    <w:p w:rsidR="001D412A" w:rsidRPr="00EA0B55" w:rsidRDefault="001D412A" w:rsidP="001D412A">
      <w:pPr>
        <w:keepNext/>
        <w:keepLines/>
        <w:suppressAutoHyphens/>
        <w:jc w:val="both"/>
        <w:outlineLvl w:val="0"/>
        <w:rPr>
          <w:rFonts w:ascii="Minion Pro" w:hAnsi="Minion Pro"/>
          <w:b/>
          <w:i/>
          <w:sz w:val="28"/>
          <w:szCs w:val="28"/>
        </w:rPr>
      </w:pPr>
    </w:p>
    <w:p w:rsidR="00A310F0" w:rsidRPr="00EA0B55" w:rsidRDefault="00A310F0" w:rsidP="00A310F0">
      <w:pPr>
        <w:tabs>
          <w:tab w:val="left" w:pos="0"/>
        </w:tabs>
        <w:jc w:val="both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Дахаева Ф. Д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926B76" w:rsidP="00AE3D9C">
      <w:pPr>
        <w:tabs>
          <w:tab w:val="left" w:pos="0"/>
        </w:tabs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Особенности управления рисками в банковской сфере на современном этапе развития</w:t>
      </w:r>
    </w:p>
    <w:p w:rsidR="00AE3D9C" w:rsidRPr="00EA0B55" w:rsidRDefault="00AE3D9C" w:rsidP="00AE3D9C">
      <w:pPr>
        <w:jc w:val="center"/>
        <w:rPr>
          <w:rFonts w:ascii="Minion Pro" w:hAnsi="Minion Pro"/>
          <w:sz w:val="22"/>
          <w:szCs w:val="22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Султанова Р. Ю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926B76" w:rsidP="00926B76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Характерные особенности развития российских венчурных фондов</w:t>
      </w:r>
    </w:p>
    <w:p w:rsidR="00AE3D9C" w:rsidRDefault="00AE3D9C" w:rsidP="00AE3D9C">
      <w:pPr>
        <w:rPr>
          <w:rFonts w:ascii="Minion Pro" w:hAnsi="Minion Pro"/>
          <w:i/>
          <w:sz w:val="28"/>
          <w:szCs w:val="28"/>
        </w:rPr>
      </w:pPr>
    </w:p>
    <w:p w:rsidR="00C310EA" w:rsidRDefault="00C310EA" w:rsidP="00AE3D9C">
      <w:pPr>
        <w:rPr>
          <w:rFonts w:ascii="Minion Pro" w:hAnsi="Minion Pro"/>
          <w:i/>
          <w:sz w:val="28"/>
          <w:szCs w:val="28"/>
        </w:rPr>
      </w:pPr>
    </w:p>
    <w:p w:rsidR="00C310EA" w:rsidRPr="00EA0B55" w:rsidRDefault="00C310EA" w:rsidP="00AE3D9C">
      <w:pPr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Алероева Л. С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926B76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Логистический подход к управлению системой жилищно-коммунального хозяйства</w:t>
      </w:r>
    </w:p>
    <w:p w:rsidR="00AE3D9C" w:rsidRPr="00EA0B55" w:rsidRDefault="00AE3D9C" w:rsidP="00AE3D9C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pStyle w:val="af1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Гужулова Р.И., Мусаев Л.А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926B76" w:rsidP="00926B76">
      <w:pPr>
        <w:pStyle w:val="af1"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Основные теории институциональной экономики</w:t>
      </w:r>
    </w:p>
    <w:p w:rsidR="00AE3D9C" w:rsidRPr="00EA0B55" w:rsidRDefault="00AE3D9C" w:rsidP="00AE3D9C">
      <w:pPr>
        <w:pStyle w:val="af1"/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pStyle w:val="af1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Мусаев Л.А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DA57F3" w:rsidP="00DA57F3">
      <w:pPr>
        <w:pStyle w:val="af1"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О разработке методологии по внедрению концепции </w:t>
      </w:r>
      <w:r w:rsidR="00AE3D9C" w:rsidRPr="00EA0B55">
        <w:rPr>
          <w:rFonts w:ascii="Minion Pro" w:hAnsi="Minion Pro"/>
          <w:sz w:val="28"/>
          <w:szCs w:val="28"/>
        </w:rPr>
        <w:t xml:space="preserve">«ИНДЕКСА 4.0» </w:t>
      </w:r>
      <w:r w:rsidRPr="00EA0B55">
        <w:rPr>
          <w:rFonts w:ascii="Minion Pro" w:hAnsi="Minion Pro"/>
          <w:sz w:val="28"/>
          <w:szCs w:val="28"/>
        </w:rPr>
        <w:t>для управления цифровым преобразованием производственного интеграционного образования</w:t>
      </w:r>
    </w:p>
    <w:p w:rsidR="005A3B60" w:rsidRPr="00EA0B55" w:rsidRDefault="005A3B60" w:rsidP="00A310F0">
      <w:pPr>
        <w:pStyle w:val="af1"/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pStyle w:val="af1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Мусаев Л.А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3129C8" w:rsidP="003129C8">
      <w:pPr>
        <w:pStyle w:val="af1"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О методологическом подходе к управлению цифровым преобразованием производственного интеграционного образования</w:t>
      </w:r>
    </w:p>
    <w:p w:rsidR="00036AF0" w:rsidRPr="00EA0B55" w:rsidRDefault="00036AF0" w:rsidP="003129C8">
      <w:pPr>
        <w:pStyle w:val="af1"/>
        <w:jc w:val="both"/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Хаидов Х.Я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827D81" w:rsidP="00027BF8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Т</w:t>
      </w:r>
      <w:r w:rsidR="00027BF8" w:rsidRPr="00EA0B55">
        <w:rPr>
          <w:rFonts w:ascii="Minion Pro" w:hAnsi="Minion Pro"/>
          <w:sz w:val="28"/>
          <w:szCs w:val="28"/>
        </w:rPr>
        <w:t xml:space="preserve">еория государственного управления </w:t>
      </w:r>
      <w:r w:rsidRPr="00EA0B55">
        <w:rPr>
          <w:rFonts w:ascii="Minion Pro" w:hAnsi="Minion Pro"/>
          <w:sz w:val="28"/>
          <w:szCs w:val="28"/>
        </w:rPr>
        <w:t>В</w:t>
      </w:r>
      <w:r w:rsidR="00027BF8" w:rsidRPr="00EA0B55">
        <w:rPr>
          <w:rFonts w:ascii="Minion Pro" w:hAnsi="Minion Pro"/>
          <w:sz w:val="28"/>
          <w:szCs w:val="28"/>
        </w:rPr>
        <w:t xml:space="preserve">удро </w:t>
      </w:r>
      <w:r w:rsidRPr="00EA0B55">
        <w:rPr>
          <w:rFonts w:ascii="Minion Pro" w:hAnsi="Minion Pro"/>
          <w:sz w:val="28"/>
          <w:szCs w:val="28"/>
        </w:rPr>
        <w:t>В</w:t>
      </w:r>
      <w:r w:rsidR="00027BF8" w:rsidRPr="00EA0B55">
        <w:rPr>
          <w:rFonts w:ascii="Minion Pro" w:hAnsi="Minion Pro"/>
          <w:sz w:val="28"/>
          <w:szCs w:val="28"/>
        </w:rPr>
        <w:t>ильсона</w:t>
      </w:r>
    </w:p>
    <w:p w:rsidR="00036AF0" w:rsidRPr="00EA0B55" w:rsidRDefault="00036AF0" w:rsidP="00027BF8">
      <w:pPr>
        <w:jc w:val="both"/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Кулик В. В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827D81" w:rsidP="00827D81">
      <w:pPr>
        <w:rPr>
          <w:rFonts w:ascii="Minion Pro" w:hAnsi="Minion Pro"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sz w:val="28"/>
          <w:szCs w:val="28"/>
          <w:shd w:val="clear" w:color="auto" w:fill="FFFFFF"/>
        </w:rPr>
        <w:t>Анализ развития солнечной энергетики в мире</w:t>
      </w:r>
    </w:p>
    <w:p w:rsidR="00AE3D9C" w:rsidRPr="00EA0B55" w:rsidRDefault="00AE3D9C" w:rsidP="00AE3D9C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Стецкая Р. В., Лапука А. А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5A3B60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  <w:shd w:val="clear" w:color="auto" w:fill="FFFFFF"/>
        </w:rPr>
        <w:t>Перспективы использования ВИЭ в строительстве</w:t>
      </w:r>
    </w:p>
    <w:p w:rsidR="00AE3D9C" w:rsidRPr="00EA0B55" w:rsidRDefault="00AE3D9C" w:rsidP="00AE3D9C">
      <w:pPr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Моисеева А. Г., Оганян М.А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AE3D9C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  <w:lang w:val="en-US"/>
        </w:rPr>
        <w:t>SMM</w:t>
      </w:r>
      <w:r w:rsidRPr="00EA0B55">
        <w:rPr>
          <w:rFonts w:ascii="Minion Pro" w:hAnsi="Minion Pro"/>
          <w:sz w:val="28"/>
          <w:szCs w:val="28"/>
        </w:rPr>
        <w:t>-</w:t>
      </w:r>
      <w:r w:rsidR="00827D81" w:rsidRPr="00EA0B55">
        <w:rPr>
          <w:rFonts w:ascii="Minion Pro" w:hAnsi="Minion Pro"/>
          <w:sz w:val="28"/>
          <w:szCs w:val="28"/>
        </w:rPr>
        <w:t>продвижение туристического бизнеса в социальных сетях</w:t>
      </w:r>
    </w:p>
    <w:p w:rsidR="00AE3D9C" w:rsidRPr="00EA0B55" w:rsidRDefault="00AE3D9C" w:rsidP="00AE3D9C">
      <w:pPr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Кабаков О. С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827D81" w:rsidP="00827D81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Бизнес-план в разрезе основных методик</w:t>
      </w:r>
    </w:p>
    <w:p w:rsidR="00AE3D9C" w:rsidRPr="00EA0B55" w:rsidRDefault="00AE3D9C" w:rsidP="00827D81">
      <w:pPr>
        <w:pStyle w:val="Default"/>
        <w:jc w:val="both"/>
        <w:rPr>
          <w:rFonts w:ascii="Minion Pro" w:hAnsi="Minion Pro"/>
          <w:color w:val="auto"/>
          <w:sz w:val="28"/>
          <w:szCs w:val="28"/>
        </w:rPr>
      </w:pPr>
    </w:p>
    <w:p w:rsidR="00A310F0" w:rsidRPr="00EA0B55" w:rsidRDefault="00A310F0" w:rsidP="00A310F0">
      <w:pPr>
        <w:pStyle w:val="Default"/>
        <w:rPr>
          <w:rFonts w:ascii="Minion Pro" w:hAnsi="Minion Pro"/>
          <w:b/>
          <w:i/>
          <w:color w:val="auto"/>
          <w:sz w:val="28"/>
          <w:szCs w:val="28"/>
        </w:rPr>
      </w:pPr>
      <w:r w:rsidRPr="00EA0B55">
        <w:rPr>
          <w:rFonts w:ascii="Minion Pro" w:hAnsi="Minion Pro"/>
          <w:b/>
          <w:i/>
          <w:color w:val="auto"/>
          <w:sz w:val="28"/>
          <w:szCs w:val="28"/>
        </w:rPr>
        <w:t>Рябиков И. А</w:t>
      </w:r>
      <w:r w:rsidR="00512561" w:rsidRPr="00EA0B55">
        <w:rPr>
          <w:rFonts w:ascii="Minion Pro" w:hAnsi="Minion Pro"/>
          <w:b/>
          <w:i/>
          <w:color w:val="auto"/>
          <w:sz w:val="28"/>
          <w:szCs w:val="28"/>
        </w:rPr>
        <w:t>.</w:t>
      </w:r>
    </w:p>
    <w:p w:rsidR="00AE3D9C" w:rsidRPr="00EA0B55" w:rsidRDefault="00827D81" w:rsidP="00827D81">
      <w:pPr>
        <w:pStyle w:val="Default"/>
        <w:jc w:val="both"/>
        <w:rPr>
          <w:rFonts w:ascii="Minion Pro" w:hAnsi="Minion Pro"/>
          <w:color w:val="auto"/>
          <w:sz w:val="28"/>
          <w:szCs w:val="28"/>
        </w:rPr>
      </w:pPr>
      <w:r w:rsidRPr="00EA0B55">
        <w:rPr>
          <w:rFonts w:ascii="Minion Pro" w:hAnsi="Minion Pro"/>
          <w:color w:val="auto"/>
          <w:sz w:val="28"/>
          <w:szCs w:val="28"/>
        </w:rPr>
        <w:t>Бизнес-план: сущность новой экономики</w:t>
      </w:r>
    </w:p>
    <w:p w:rsidR="00AE3D9C" w:rsidRPr="00EA0B55" w:rsidRDefault="00AE3D9C" w:rsidP="00AE3D9C">
      <w:pPr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Ефремова А.А.,</w:t>
      </w:r>
      <w:r w:rsidRPr="00EA0B55">
        <w:rPr>
          <w:rFonts w:ascii="Minion Pro" w:hAnsi="Minion Pro"/>
          <w:b/>
          <w:sz w:val="28"/>
          <w:szCs w:val="28"/>
        </w:rPr>
        <w:t xml:space="preserve"> </w:t>
      </w:r>
      <w:r w:rsidRPr="00EA0B55">
        <w:rPr>
          <w:rFonts w:ascii="Minion Pro" w:hAnsi="Minion Pro"/>
          <w:b/>
          <w:i/>
          <w:sz w:val="28"/>
          <w:szCs w:val="28"/>
        </w:rPr>
        <w:t>Хубулова В.В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827D81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Реализация принципа открытости деятельности органов исполнительной власти как средство организации диалога с гражданским обществом на примере Министерства финансов ставропольского края</w:t>
      </w:r>
    </w:p>
    <w:p w:rsidR="00AE3D9C" w:rsidRDefault="00AE3D9C" w:rsidP="00AE3D9C">
      <w:pPr>
        <w:rPr>
          <w:rFonts w:ascii="Minion Pro" w:hAnsi="Minion Pro"/>
          <w:i/>
          <w:sz w:val="28"/>
          <w:szCs w:val="28"/>
        </w:rPr>
      </w:pPr>
    </w:p>
    <w:p w:rsidR="00C310EA" w:rsidRPr="00EA0B55" w:rsidRDefault="00C310EA" w:rsidP="00AE3D9C">
      <w:pPr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pStyle w:val="af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89"/>
        <w:rPr>
          <w:rFonts w:ascii="Minion Pro" w:hAnsi="Minion Pro" w:cs="Times New Roman"/>
          <w:b/>
          <w:i/>
          <w:color w:val="auto"/>
          <w:sz w:val="28"/>
          <w:szCs w:val="28"/>
        </w:rPr>
      </w:pPr>
      <w:r w:rsidRPr="00EA0B55">
        <w:rPr>
          <w:rFonts w:ascii="Minion Pro" w:hAnsi="Minion Pro" w:cs="Times New Roman"/>
          <w:b/>
          <w:i/>
          <w:color w:val="auto"/>
          <w:sz w:val="28"/>
          <w:szCs w:val="28"/>
        </w:rPr>
        <w:t>Афаунова М.З., Пазова А.Р</w:t>
      </w:r>
      <w:r w:rsidR="00512561" w:rsidRPr="00EA0B55">
        <w:rPr>
          <w:rFonts w:ascii="Minion Pro" w:hAnsi="Minion Pro" w:cs="Times New Roman"/>
          <w:b/>
          <w:i/>
          <w:color w:val="auto"/>
          <w:sz w:val="28"/>
          <w:szCs w:val="28"/>
        </w:rPr>
        <w:t>.</w:t>
      </w:r>
    </w:p>
    <w:p w:rsidR="00AE3D9C" w:rsidRPr="00EA0B55" w:rsidRDefault="00827D81" w:rsidP="00AE3D9C">
      <w:pPr>
        <w:pStyle w:val="af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89"/>
        <w:rPr>
          <w:rFonts w:ascii="Minion Pro" w:hAnsi="Minion Pro" w:cs="Times New Roman"/>
          <w:color w:val="auto"/>
          <w:sz w:val="28"/>
          <w:szCs w:val="28"/>
        </w:rPr>
      </w:pPr>
      <w:r w:rsidRPr="00EA0B55">
        <w:rPr>
          <w:rFonts w:ascii="Minion Pro" w:hAnsi="Minion Pro" w:cs="Times New Roman"/>
          <w:bCs/>
          <w:color w:val="auto"/>
          <w:sz w:val="28"/>
          <w:szCs w:val="28"/>
        </w:rPr>
        <w:t>Малое и среднее предпринимательство в Ставропольском крае: от проблем к перспективам развития</w:t>
      </w:r>
    </w:p>
    <w:p w:rsidR="00AE3D9C" w:rsidRPr="00EA0B55" w:rsidRDefault="00AE3D9C" w:rsidP="00AE3D9C">
      <w:pPr>
        <w:pStyle w:val="Af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9"/>
        <w:jc w:val="center"/>
        <w:rPr>
          <w:rFonts w:ascii="Minion Pro" w:hAnsi="Minion Pro" w:cs="Times New Roman"/>
          <w:b/>
          <w:bCs/>
          <w:color w:val="auto"/>
          <w:sz w:val="28"/>
          <w:szCs w:val="28"/>
        </w:rPr>
      </w:pPr>
    </w:p>
    <w:p w:rsidR="00A310F0" w:rsidRPr="00EA0B55" w:rsidRDefault="00A310F0" w:rsidP="00A310F0">
      <w:pPr>
        <w:pStyle w:val="Af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Minion Pro" w:eastAsia="Times New Roman" w:hAnsi="Minion Pro" w:cs="Times New Roman"/>
          <w:b/>
          <w:i/>
          <w:color w:val="auto"/>
          <w:sz w:val="28"/>
          <w:szCs w:val="28"/>
        </w:rPr>
      </w:pPr>
      <w:r w:rsidRPr="00EA0B55">
        <w:rPr>
          <w:rFonts w:ascii="Minion Pro" w:hAnsi="Minion Pro" w:cs="Times New Roman"/>
          <w:b/>
          <w:i/>
          <w:color w:val="auto"/>
          <w:sz w:val="28"/>
          <w:szCs w:val="28"/>
        </w:rPr>
        <w:t>Кайшева Е.И., Пазова А.Р</w:t>
      </w:r>
      <w:r w:rsidR="00512561" w:rsidRPr="00EA0B55">
        <w:rPr>
          <w:rFonts w:ascii="Minion Pro" w:hAnsi="Minion Pro" w:cs="Times New Roman"/>
          <w:b/>
          <w:i/>
          <w:color w:val="auto"/>
          <w:sz w:val="28"/>
          <w:szCs w:val="28"/>
        </w:rPr>
        <w:t>.</w:t>
      </w:r>
    </w:p>
    <w:p w:rsidR="00AE3D9C" w:rsidRPr="00EA0B55" w:rsidRDefault="00827D81" w:rsidP="00AE3D9C">
      <w:pPr>
        <w:pStyle w:val="Af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Minion Pro" w:eastAsia="Times New Roman" w:hAnsi="Minion Pro" w:cs="Times New Roman"/>
          <w:bCs/>
          <w:color w:val="auto"/>
          <w:sz w:val="28"/>
          <w:szCs w:val="28"/>
        </w:rPr>
      </w:pPr>
      <w:r w:rsidRPr="00EA0B55">
        <w:rPr>
          <w:rFonts w:ascii="Minion Pro" w:hAnsi="Minion Pro" w:cs="Times New Roman"/>
          <w:bCs/>
          <w:color w:val="auto"/>
          <w:sz w:val="28"/>
          <w:szCs w:val="28"/>
        </w:rPr>
        <w:t>Исследование проблем и перспектив развития АПК Ставропольского края</w:t>
      </w:r>
    </w:p>
    <w:p w:rsidR="00AE3D9C" w:rsidRPr="00EA0B55" w:rsidRDefault="00AE3D9C" w:rsidP="00AE3D9C">
      <w:pPr>
        <w:pStyle w:val="af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89"/>
        <w:rPr>
          <w:rFonts w:ascii="Minion Pro" w:eastAsia="Times New Roman" w:hAnsi="Minion Pro" w:cs="Times New Roman"/>
          <w:i/>
          <w:color w:val="auto"/>
          <w:sz w:val="28"/>
          <w:szCs w:val="28"/>
        </w:rPr>
      </w:pPr>
    </w:p>
    <w:p w:rsidR="00A310F0" w:rsidRPr="00EA0B55" w:rsidRDefault="00A310F0" w:rsidP="00A310F0">
      <w:pPr>
        <w:pStyle w:val="Afb"/>
        <w:ind w:right="-7"/>
        <w:rPr>
          <w:rFonts w:ascii="Minion Pro" w:hAnsi="Minion Pro" w:cs="Times New Roman"/>
          <w:b/>
          <w:i/>
          <w:color w:val="auto"/>
          <w:sz w:val="28"/>
          <w:szCs w:val="28"/>
        </w:rPr>
      </w:pPr>
      <w:r w:rsidRPr="00EA0B55">
        <w:rPr>
          <w:rFonts w:ascii="Minion Pro" w:hAnsi="Minion Pro" w:cs="Times New Roman"/>
          <w:b/>
          <w:i/>
          <w:color w:val="auto"/>
          <w:sz w:val="28"/>
          <w:szCs w:val="28"/>
        </w:rPr>
        <w:t>Овсянникова К.В., Пазова А.Р</w:t>
      </w:r>
      <w:r w:rsidR="00512561" w:rsidRPr="00EA0B55">
        <w:rPr>
          <w:rFonts w:ascii="Minion Pro" w:hAnsi="Minion Pro" w:cs="Times New Roman"/>
          <w:b/>
          <w:i/>
          <w:color w:val="auto"/>
          <w:sz w:val="28"/>
          <w:szCs w:val="28"/>
        </w:rPr>
        <w:t>.</w:t>
      </w:r>
    </w:p>
    <w:p w:rsidR="00AE3D9C" w:rsidRPr="00EA0B55" w:rsidRDefault="00827D81" w:rsidP="00AE3D9C">
      <w:pPr>
        <w:rPr>
          <w:rFonts w:ascii="Minion Pro" w:hAnsi="Minion Pro"/>
          <w:bCs/>
          <w:sz w:val="28"/>
          <w:szCs w:val="28"/>
        </w:rPr>
      </w:pPr>
      <w:r w:rsidRPr="00EA0B55">
        <w:rPr>
          <w:rFonts w:ascii="Minion Pro" w:hAnsi="Minion Pro"/>
          <w:bCs/>
          <w:sz w:val="28"/>
          <w:szCs w:val="28"/>
        </w:rPr>
        <w:t>Исследование перспектив развития ГЧП в социальной</w:t>
      </w:r>
      <w:r w:rsidRPr="00EA0B55">
        <w:rPr>
          <w:rFonts w:ascii="Minion Pro" w:hAnsi="Minion Pro"/>
          <w:b/>
          <w:bCs/>
          <w:sz w:val="28"/>
          <w:szCs w:val="28"/>
        </w:rPr>
        <w:t xml:space="preserve"> </w:t>
      </w:r>
      <w:r w:rsidRPr="00EA0B55">
        <w:rPr>
          <w:rFonts w:ascii="Minion Pro" w:hAnsi="Minion Pro"/>
          <w:bCs/>
          <w:sz w:val="28"/>
          <w:szCs w:val="28"/>
        </w:rPr>
        <w:t>сфере в</w:t>
      </w:r>
      <w:r w:rsidR="00AE3D9C" w:rsidRPr="00EA0B55">
        <w:rPr>
          <w:rFonts w:ascii="Minion Pro" w:hAnsi="Minion Pro"/>
          <w:bCs/>
          <w:sz w:val="28"/>
          <w:szCs w:val="28"/>
        </w:rPr>
        <w:t xml:space="preserve"> СКФО</w:t>
      </w:r>
    </w:p>
    <w:p w:rsidR="00AE3D9C" w:rsidRPr="00EA0B55" w:rsidRDefault="00AE3D9C" w:rsidP="00AE3D9C">
      <w:pPr>
        <w:pStyle w:val="Afb"/>
        <w:ind w:right="-7"/>
        <w:rPr>
          <w:rFonts w:ascii="Minion Pro" w:hAnsi="Minion Pro" w:cs="Times New Roman"/>
          <w:i/>
          <w:color w:val="aut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Вершинин А.А., Мамонтова Е.В., Абрашкин М.С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827D81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Подходы к повышению конкурентоспособности продукции и услуг ракетно-космической промышленности</w:t>
      </w:r>
      <w:r w:rsidR="00AE3D9C" w:rsidRPr="00EA0B55">
        <w:rPr>
          <w:rFonts w:ascii="Minion Pro" w:hAnsi="Minion Pro"/>
          <w:i/>
          <w:sz w:val="28"/>
          <w:szCs w:val="28"/>
        </w:rPr>
        <w:t xml:space="preserve"> </w:t>
      </w:r>
    </w:p>
    <w:p w:rsidR="002E1541" w:rsidRPr="00EA0B55" w:rsidRDefault="002E1541" w:rsidP="00AE3D9C">
      <w:pPr>
        <w:rPr>
          <w:rFonts w:ascii="Minion Pro" w:hAnsi="Minion Pro"/>
          <w:b/>
          <w:bCs/>
          <w:caps/>
          <w:sz w:val="28"/>
          <w:szCs w:val="28"/>
        </w:rPr>
      </w:pPr>
    </w:p>
    <w:p w:rsidR="00A310F0" w:rsidRPr="00EA0B55" w:rsidRDefault="00A310F0" w:rsidP="00A310F0">
      <w:pPr>
        <w:textAlignment w:val="baseline"/>
        <w:outlineLvl w:val="3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Граур Н.М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827D81" w:rsidP="00AE3D9C">
      <w:pPr>
        <w:textAlignment w:val="baseline"/>
        <w:outlineLvl w:val="3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Управление цифровыми инвестициями - как основа финансовых технологий будущего</w:t>
      </w:r>
    </w:p>
    <w:p w:rsidR="002E1541" w:rsidRPr="00EA0B55" w:rsidRDefault="002E1541" w:rsidP="00A310F0">
      <w:pPr>
        <w:rPr>
          <w:rFonts w:ascii="Minion Pro" w:hAnsi="Minion Pro"/>
          <w:b/>
          <w:i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Мельник Е.Б., Пескова Д.Р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CA5B34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Распределение стоимости товаров и услуг в экономике совместного потребления</w:t>
      </w:r>
    </w:p>
    <w:p w:rsidR="00AE3D9C" w:rsidRPr="00EA0B55" w:rsidRDefault="00AE3D9C" w:rsidP="00AE3D9C">
      <w:pPr>
        <w:shd w:val="clear" w:color="auto" w:fill="FFFFFF"/>
        <w:outlineLvl w:val="0"/>
        <w:rPr>
          <w:rFonts w:ascii="Minion Pro" w:hAnsi="Minion Pro"/>
          <w:kern w:val="36"/>
          <w:sz w:val="28"/>
          <w:szCs w:val="28"/>
        </w:rPr>
      </w:pPr>
    </w:p>
    <w:p w:rsidR="00A310F0" w:rsidRPr="00EA0B55" w:rsidRDefault="00A310F0" w:rsidP="00A310F0">
      <w:pPr>
        <w:shd w:val="clear" w:color="auto" w:fill="FFFFFF"/>
        <w:outlineLvl w:val="0"/>
        <w:rPr>
          <w:rFonts w:ascii="Minion Pro" w:hAnsi="Minion Pro"/>
          <w:b/>
          <w:i/>
          <w:kern w:val="36"/>
          <w:sz w:val="28"/>
          <w:szCs w:val="28"/>
        </w:rPr>
      </w:pPr>
      <w:r w:rsidRPr="00EA0B55">
        <w:rPr>
          <w:rFonts w:ascii="Minion Pro" w:hAnsi="Minion Pro"/>
          <w:b/>
          <w:i/>
          <w:kern w:val="36"/>
          <w:sz w:val="28"/>
          <w:szCs w:val="28"/>
        </w:rPr>
        <w:t>Черненко П.М</w:t>
      </w:r>
    </w:p>
    <w:p w:rsidR="00AE3D9C" w:rsidRPr="00EA0B55" w:rsidRDefault="00980DD6" w:rsidP="00AE3D9C">
      <w:pPr>
        <w:shd w:val="clear" w:color="auto" w:fill="FFFFFF"/>
        <w:outlineLvl w:val="0"/>
        <w:rPr>
          <w:rFonts w:ascii="Minion Pro" w:hAnsi="Minion Pro"/>
          <w:kern w:val="36"/>
          <w:sz w:val="28"/>
          <w:szCs w:val="28"/>
        </w:rPr>
      </w:pPr>
      <w:r w:rsidRPr="00EA0B55">
        <w:rPr>
          <w:rFonts w:ascii="Minion Pro" w:hAnsi="Minion Pro"/>
          <w:kern w:val="36"/>
          <w:sz w:val="28"/>
          <w:szCs w:val="28"/>
        </w:rPr>
        <w:t>Роль цифрового маркетинга в разных отраслях промышленности Российской Федерации</w:t>
      </w:r>
    </w:p>
    <w:p w:rsidR="004470B5" w:rsidRPr="00EA0B55" w:rsidRDefault="004470B5" w:rsidP="00AE3D9C">
      <w:pPr>
        <w:rPr>
          <w:rFonts w:ascii="Minion Pro" w:hAnsi="Minion Pro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b/>
          <w:i/>
          <w:sz w:val="28"/>
          <w:szCs w:val="28"/>
          <w:shd w:val="clear" w:color="auto" w:fill="FFFFFF"/>
        </w:rPr>
        <w:t>Сафин В.М</w:t>
      </w:r>
      <w:r w:rsidR="00512561" w:rsidRPr="00EA0B55">
        <w:rPr>
          <w:rFonts w:ascii="Minion Pro" w:hAnsi="Minion Pro"/>
          <w:b/>
          <w:i/>
          <w:sz w:val="28"/>
          <w:szCs w:val="28"/>
          <w:shd w:val="clear" w:color="auto" w:fill="FFFFFF"/>
        </w:rPr>
        <w:t>.</w:t>
      </w:r>
    </w:p>
    <w:p w:rsidR="00AE3D9C" w:rsidRPr="00EA0B55" w:rsidRDefault="00980DD6" w:rsidP="00CA5B34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bCs/>
          <w:sz w:val="28"/>
          <w:szCs w:val="28"/>
        </w:rPr>
        <w:t xml:space="preserve">Оптимизация транспортного тарифа </w:t>
      </w:r>
      <w:r w:rsidRPr="00EA0B55">
        <w:rPr>
          <w:rFonts w:ascii="Minion Pro" w:hAnsi="Minion Pro"/>
          <w:sz w:val="28"/>
          <w:szCs w:val="28"/>
        </w:rPr>
        <w:t>в логистической цепи поставок</w:t>
      </w: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b/>
          <w:i/>
          <w:sz w:val="28"/>
          <w:szCs w:val="28"/>
          <w:shd w:val="clear" w:color="auto" w:fill="FFFFFF"/>
        </w:rPr>
        <w:t>Стояльцева А.А</w:t>
      </w:r>
      <w:r w:rsidR="00512561" w:rsidRPr="00EA0B55">
        <w:rPr>
          <w:rFonts w:ascii="Minion Pro" w:hAnsi="Minion Pro"/>
          <w:b/>
          <w:i/>
          <w:sz w:val="28"/>
          <w:szCs w:val="28"/>
          <w:shd w:val="clear" w:color="auto" w:fill="FFFFFF"/>
        </w:rPr>
        <w:t>.</w:t>
      </w:r>
    </w:p>
    <w:p w:rsidR="00AE3D9C" w:rsidRPr="00EA0B55" w:rsidRDefault="00980DD6" w:rsidP="00AE3D9C">
      <w:pPr>
        <w:rPr>
          <w:rFonts w:ascii="Minion Pro" w:hAnsi="Minion Pro"/>
          <w:bCs/>
          <w:caps/>
          <w:sz w:val="28"/>
          <w:szCs w:val="28"/>
        </w:rPr>
      </w:pPr>
      <w:r w:rsidRPr="00EA0B55">
        <w:rPr>
          <w:rFonts w:ascii="Minion Pro" w:eastAsia="ArialMT" w:hAnsi="Minion Pro"/>
          <w:sz w:val="28"/>
          <w:szCs w:val="28"/>
        </w:rPr>
        <w:t>цифровая трансформация нефтегазового бизнеса</w:t>
      </w:r>
    </w:p>
    <w:p w:rsidR="00AE3D9C" w:rsidRPr="00EA0B55" w:rsidRDefault="00AE3D9C" w:rsidP="00AE3D9C">
      <w:pPr>
        <w:rPr>
          <w:rFonts w:ascii="Minion Pro" w:hAnsi="Minion Pro"/>
          <w:b/>
          <w:caps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b/>
          <w:i/>
          <w:sz w:val="28"/>
          <w:szCs w:val="28"/>
          <w:shd w:val="clear" w:color="auto" w:fill="FFFFFF"/>
        </w:rPr>
        <w:t>Топиев А.Т</w:t>
      </w:r>
      <w:r w:rsidR="00512561" w:rsidRPr="00EA0B55">
        <w:rPr>
          <w:rFonts w:ascii="Minion Pro" w:hAnsi="Minion Pro"/>
          <w:b/>
          <w:i/>
          <w:sz w:val="28"/>
          <w:szCs w:val="28"/>
          <w:shd w:val="clear" w:color="auto" w:fill="FFFFFF"/>
        </w:rPr>
        <w:t>.</w:t>
      </w:r>
    </w:p>
    <w:p w:rsidR="00AE3D9C" w:rsidRPr="00EA0B55" w:rsidRDefault="00CA5B34" w:rsidP="00CA5B34">
      <w:pPr>
        <w:jc w:val="both"/>
        <w:rPr>
          <w:rFonts w:ascii="Minion Pro" w:hAnsi="Minion Pro"/>
          <w:caps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Основные направления развития международной</w:t>
      </w:r>
      <w:r w:rsidRPr="00EA0B55">
        <w:rPr>
          <w:rFonts w:ascii="Minion Pro" w:hAnsi="Minion Pro"/>
          <w:b/>
          <w:sz w:val="28"/>
          <w:szCs w:val="28"/>
        </w:rPr>
        <w:t xml:space="preserve"> </w:t>
      </w:r>
      <w:r w:rsidRPr="00EA0B55">
        <w:rPr>
          <w:rFonts w:ascii="Minion Pro" w:hAnsi="Minion Pro"/>
          <w:noProof/>
          <w:sz w:val="28"/>
          <w:szCs w:val="28"/>
        </w:rPr>
        <w:t>транспортной</w:t>
      </w:r>
      <w:r w:rsidRPr="00EA0B55">
        <w:rPr>
          <w:rFonts w:ascii="Minion Pro" w:hAnsi="Minion Pro"/>
          <w:sz w:val="28"/>
          <w:szCs w:val="28"/>
        </w:rPr>
        <w:t xml:space="preserve"> логистики</w:t>
      </w:r>
    </w:p>
    <w:p w:rsidR="00AE3D9C" w:rsidRPr="00EA0B55" w:rsidRDefault="00AE3D9C" w:rsidP="00AE3D9C">
      <w:pPr>
        <w:rPr>
          <w:rFonts w:ascii="Minion Pro" w:hAnsi="Minion Pro"/>
          <w:b/>
          <w:caps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b/>
          <w:i/>
          <w:sz w:val="28"/>
          <w:szCs w:val="28"/>
          <w:shd w:val="clear" w:color="auto" w:fill="FFFFFF"/>
        </w:rPr>
        <w:t>Абдуллаев Н.А</w:t>
      </w:r>
      <w:r w:rsidR="00512561" w:rsidRPr="00EA0B55">
        <w:rPr>
          <w:rFonts w:ascii="Minion Pro" w:hAnsi="Minion Pro"/>
          <w:b/>
          <w:i/>
          <w:sz w:val="28"/>
          <w:szCs w:val="28"/>
          <w:shd w:val="clear" w:color="auto" w:fill="FFFFFF"/>
        </w:rPr>
        <w:t>.</w:t>
      </w:r>
    </w:p>
    <w:p w:rsidR="00AE3D9C" w:rsidRPr="00EA0B55" w:rsidRDefault="00CA5B34" w:rsidP="00CA5B34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Инструменты денежно-кредитной политики в эпоху</w:t>
      </w:r>
      <w:r w:rsidRPr="00EA0B55">
        <w:rPr>
          <w:rFonts w:ascii="Minion Pro" w:hAnsi="Minion Pro"/>
          <w:b/>
          <w:sz w:val="28"/>
          <w:szCs w:val="28"/>
        </w:rPr>
        <w:t xml:space="preserve"> </w:t>
      </w:r>
      <w:r w:rsidRPr="00EA0B55">
        <w:rPr>
          <w:rFonts w:ascii="Minion Pro" w:hAnsi="Minion Pro"/>
          <w:sz w:val="28"/>
          <w:szCs w:val="28"/>
        </w:rPr>
        <w:t>финансовой глобализации</w:t>
      </w:r>
    </w:p>
    <w:p w:rsidR="00AE3D9C" w:rsidRPr="00EA0B55" w:rsidRDefault="00AE3D9C" w:rsidP="00AE3D9C">
      <w:pPr>
        <w:rPr>
          <w:rFonts w:ascii="Minion Pro" w:hAnsi="Minion Pro"/>
          <w:i/>
          <w:sz w:val="28"/>
          <w:szCs w:val="28"/>
          <w:shd w:val="clear" w:color="auto" w:fill="FFFFFF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Чепикова Е.М., Подольная Е.В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CA5B34" w:rsidP="00CA5B34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lastRenderedPageBreak/>
        <w:t>Специфика разработки и развития цифровых технологий в России</w:t>
      </w:r>
    </w:p>
    <w:p w:rsidR="00AE3D9C" w:rsidRPr="00EA0B55" w:rsidRDefault="00AE3D9C" w:rsidP="00AE3D9C">
      <w:pPr>
        <w:shd w:val="clear" w:color="auto" w:fill="FFFFFF"/>
        <w:tabs>
          <w:tab w:val="left" w:pos="851"/>
        </w:tabs>
        <w:ind w:firstLine="709"/>
        <w:jc w:val="center"/>
        <w:rPr>
          <w:rFonts w:ascii="Minion Pro" w:hAnsi="Minion Pro"/>
          <w:b/>
          <w:bCs/>
          <w:sz w:val="28"/>
          <w:szCs w:val="28"/>
        </w:rPr>
      </w:pPr>
    </w:p>
    <w:p w:rsidR="00A310F0" w:rsidRPr="00EA0B55" w:rsidRDefault="00A310F0" w:rsidP="00A310F0">
      <w:pPr>
        <w:shd w:val="clear" w:color="auto" w:fill="FFFFFF"/>
        <w:tabs>
          <w:tab w:val="left" w:pos="851"/>
        </w:tabs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Хачатрян Д.А., Бжемухова Д.А., Пимшина С.П., Коновалова А.В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CA5B34" w:rsidP="00CA5B34">
      <w:pPr>
        <w:shd w:val="clear" w:color="auto" w:fill="FFFFFF"/>
        <w:tabs>
          <w:tab w:val="left" w:pos="851"/>
        </w:tabs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bCs/>
          <w:sz w:val="28"/>
          <w:szCs w:val="28"/>
        </w:rPr>
        <w:t>Альтернативная энергетика как способ решения энергетической напряженности на Северном Кавказе: миф или реальность?</w:t>
      </w:r>
    </w:p>
    <w:p w:rsidR="001D412A" w:rsidRPr="00EA0B55" w:rsidRDefault="001D412A" w:rsidP="00A310F0">
      <w:pPr>
        <w:rPr>
          <w:rFonts w:ascii="Minion Pro" w:hAnsi="Minion Pro"/>
          <w:b/>
          <w:i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Ахмадов И.М., Татиева Х.Р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CA5B34" w:rsidP="00CA5B34">
      <w:pPr>
        <w:keepNext/>
        <w:jc w:val="both"/>
        <w:outlineLvl w:val="0"/>
        <w:rPr>
          <w:rFonts w:ascii="Minion Pro" w:hAnsi="Minion Pro"/>
          <w:bCs/>
          <w:kern w:val="32"/>
          <w:sz w:val="28"/>
          <w:szCs w:val="28"/>
        </w:rPr>
      </w:pPr>
      <w:r w:rsidRPr="00EA0B55">
        <w:rPr>
          <w:rFonts w:ascii="Minion Pro" w:hAnsi="Minion Pro"/>
          <w:bCs/>
          <w:kern w:val="32"/>
          <w:sz w:val="28"/>
          <w:szCs w:val="28"/>
        </w:rPr>
        <w:t>Проблемы проектирования системы развития персонала организации</w:t>
      </w:r>
    </w:p>
    <w:p w:rsidR="00AE3D9C" w:rsidRPr="00EA0B55" w:rsidRDefault="00AE3D9C" w:rsidP="00AE3D9C">
      <w:pPr>
        <w:shd w:val="clear" w:color="auto" w:fill="FFFFFF"/>
        <w:tabs>
          <w:tab w:val="left" w:pos="851"/>
        </w:tabs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contextualSpacing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Шарипова Г. И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CA5B34" w:rsidP="00AE3D9C">
      <w:pPr>
        <w:contextualSpacing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Качество жизни и человеческое развитие</w:t>
      </w:r>
    </w:p>
    <w:p w:rsidR="00AE3D9C" w:rsidRPr="00EA0B55" w:rsidRDefault="00AE3D9C" w:rsidP="00AE3D9C">
      <w:pPr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Аллабирдина Р. Р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CA5B34" w:rsidP="00CA5B34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Оценка туристского потенциала Ишимбайского района</w:t>
      </w:r>
    </w:p>
    <w:p w:rsidR="00AE3D9C" w:rsidRPr="00EA0B55" w:rsidRDefault="00AE3D9C" w:rsidP="00AE3D9C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Нурланбекова Н.Н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CA5B34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Сельский туризм в современном мире</w:t>
      </w:r>
    </w:p>
    <w:p w:rsidR="00AE3D9C" w:rsidRPr="00EA0B55" w:rsidRDefault="00AE3D9C" w:rsidP="00AE3D9C">
      <w:pPr>
        <w:rPr>
          <w:rFonts w:ascii="Minion Pro" w:hAnsi="Minion Pro"/>
          <w:b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Усманова А.Р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CA5B34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Орографические условия для развития туризма в республике Башкортостан</w:t>
      </w:r>
    </w:p>
    <w:p w:rsidR="00AE3D9C" w:rsidRPr="00EA0B55" w:rsidRDefault="00AE3D9C" w:rsidP="00AE3D9C">
      <w:pPr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pStyle w:val="af"/>
        <w:spacing w:before="0" w:beforeAutospacing="0" w:after="0" w:afterAutospacing="0"/>
        <w:rPr>
          <w:rFonts w:ascii="Minion Pro" w:hAnsi="Minion Pro"/>
          <w:b/>
          <w:i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b/>
          <w:i/>
          <w:sz w:val="28"/>
          <w:szCs w:val="28"/>
          <w:shd w:val="clear" w:color="auto" w:fill="FFFFFF"/>
        </w:rPr>
        <w:t>Пантелеева Н. Ю</w:t>
      </w:r>
      <w:r w:rsidR="00512561" w:rsidRPr="00EA0B55">
        <w:rPr>
          <w:rFonts w:ascii="Minion Pro" w:hAnsi="Minion Pro"/>
          <w:b/>
          <w:i/>
          <w:sz w:val="28"/>
          <w:szCs w:val="28"/>
          <w:shd w:val="clear" w:color="auto" w:fill="FFFFFF"/>
        </w:rPr>
        <w:t>.</w:t>
      </w:r>
    </w:p>
    <w:p w:rsidR="00AE3D9C" w:rsidRPr="00EA0B55" w:rsidRDefault="00CA5B34" w:rsidP="00AE3D9C">
      <w:pPr>
        <w:pStyle w:val="af"/>
        <w:spacing w:before="0" w:beforeAutospacing="0" w:after="0" w:afterAutospacing="0"/>
        <w:rPr>
          <w:rFonts w:ascii="Minion Pro" w:hAnsi="Minion Pro"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sz w:val="28"/>
          <w:szCs w:val="28"/>
        </w:rPr>
        <w:t>Межгосударственные экономические конфликты как форма неэффективных международных отношений</w:t>
      </w:r>
    </w:p>
    <w:p w:rsidR="00CA5B34" w:rsidRPr="00EA0B55" w:rsidRDefault="00CA5B34" w:rsidP="00AE3D9C">
      <w:pPr>
        <w:rPr>
          <w:rFonts w:ascii="Minion Pro" w:hAnsi="Minion Pro"/>
          <w:b/>
          <w:sz w:val="28"/>
          <w:szCs w:val="28"/>
        </w:rPr>
      </w:pPr>
    </w:p>
    <w:p w:rsidR="00512561" w:rsidRPr="00EA0B55" w:rsidRDefault="00512561" w:rsidP="00512561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Фильчева А.В.</w:t>
      </w:r>
    </w:p>
    <w:p w:rsidR="00AE3D9C" w:rsidRPr="00EA0B55" w:rsidRDefault="00CA5B34" w:rsidP="00CA5B34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Приключенческий туризм</w:t>
      </w:r>
    </w:p>
    <w:p w:rsidR="00AE3D9C" w:rsidRPr="00EA0B55" w:rsidRDefault="00AE3D9C" w:rsidP="00AE3D9C">
      <w:pPr>
        <w:widowControl w:val="0"/>
        <w:rPr>
          <w:rFonts w:ascii="Minion Pro" w:hAnsi="Minion Pro"/>
          <w:sz w:val="28"/>
          <w:szCs w:val="28"/>
        </w:rPr>
      </w:pPr>
    </w:p>
    <w:p w:rsidR="00512561" w:rsidRPr="00EA0B55" w:rsidRDefault="00512561" w:rsidP="00512561">
      <w:pPr>
        <w:widowControl w:val="0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Магомадова Р. К., Татаева Ф. С., Якубов Т.</w:t>
      </w:r>
      <w:r w:rsidR="00F87088" w:rsidRPr="00EA0B55">
        <w:rPr>
          <w:rFonts w:ascii="Minion Pro" w:hAnsi="Minion Pro"/>
          <w:b/>
          <w:i/>
          <w:sz w:val="28"/>
          <w:szCs w:val="28"/>
        </w:rPr>
        <w:t xml:space="preserve"> </w:t>
      </w:r>
      <w:r w:rsidRPr="00EA0B55">
        <w:rPr>
          <w:rFonts w:ascii="Minion Pro" w:hAnsi="Minion Pro"/>
          <w:b/>
          <w:i/>
          <w:sz w:val="28"/>
          <w:szCs w:val="28"/>
        </w:rPr>
        <w:t>В</w:t>
      </w:r>
      <w:r w:rsidR="00F87088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CA5B34" w:rsidP="00CA5B34">
      <w:pPr>
        <w:widowControl w:val="0"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Неопределенность и риск в инновационной</w:t>
      </w:r>
      <w:r w:rsidRPr="00EA0B55">
        <w:rPr>
          <w:rFonts w:ascii="Minion Pro" w:hAnsi="Minion Pro"/>
          <w:b/>
          <w:sz w:val="28"/>
          <w:szCs w:val="28"/>
        </w:rPr>
        <w:t xml:space="preserve"> </w:t>
      </w:r>
      <w:r w:rsidRPr="00EA0B55">
        <w:rPr>
          <w:rFonts w:ascii="Minion Pro" w:hAnsi="Minion Pro"/>
          <w:sz w:val="28"/>
          <w:szCs w:val="28"/>
        </w:rPr>
        <w:t>деятельности: содержательные характеристики</w:t>
      </w:r>
    </w:p>
    <w:p w:rsidR="004470B5" w:rsidRPr="00EA0B55" w:rsidRDefault="004470B5" w:rsidP="00AE3D9C">
      <w:pPr>
        <w:widowControl w:val="0"/>
        <w:rPr>
          <w:rFonts w:ascii="Minion Pro" w:hAnsi="Minion Pro"/>
          <w:b/>
          <w:i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Чуйкина В.С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CA5B34" w:rsidP="00AE3D9C">
      <w:pPr>
        <w:widowControl w:val="0"/>
        <w:rPr>
          <w:rFonts w:ascii="Minion Pro" w:hAnsi="Minion Pro"/>
          <w:i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Анализ современного состояния и перспектив развития туризма в республике Башкортостан</w:t>
      </w:r>
    </w:p>
    <w:p w:rsidR="00AE3D9C" w:rsidRPr="00EA0B55" w:rsidRDefault="00AE3D9C" w:rsidP="00AE3D9C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Андреева Е.В</w:t>
      </w:r>
      <w:r w:rsidR="00512561"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CA5B34" w:rsidP="00CA5B34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Способы развития сельского туризма в России</w:t>
      </w:r>
    </w:p>
    <w:p w:rsidR="00AE3D9C" w:rsidRDefault="00AE3D9C" w:rsidP="00AE3D9C">
      <w:pPr>
        <w:rPr>
          <w:rFonts w:ascii="Minion Pro" w:hAnsi="Minion Pro"/>
          <w:b/>
          <w:sz w:val="28"/>
          <w:szCs w:val="28"/>
        </w:rPr>
      </w:pPr>
    </w:p>
    <w:p w:rsidR="00C310EA" w:rsidRDefault="00C310EA" w:rsidP="00AE3D9C">
      <w:pPr>
        <w:rPr>
          <w:rFonts w:ascii="Minion Pro" w:hAnsi="Minion Pro"/>
          <w:b/>
          <w:sz w:val="28"/>
          <w:szCs w:val="28"/>
        </w:rPr>
      </w:pPr>
    </w:p>
    <w:p w:rsidR="00C310EA" w:rsidRPr="00EA0B55" w:rsidRDefault="00C310EA" w:rsidP="00AE3D9C">
      <w:pPr>
        <w:rPr>
          <w:rFonts w:ascii="Minion Pro" w:hAnsi="Minion Pro"/>
          <w:b/>
          <w:sz w:val="28"/>
          <w:szCs w:val="28"/>
        </w:rPr>
      </w:pPr>
    </w:p>
    <w:p w:rsidR="00512561" w:rsidRPr="00EA0B55" w:rsidRDefault="00512561" w:rsidP="00512561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Ашхотов Р.Т.</w:t>
      </w:r>
    </w:p>
    <w:p w:rsidR="00AE3D9C" w:rsidRPr="00EA0B55" w:rsidRDefault="00CA5B34" w:rsidP="00CA5B34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Участие муниципальных органов исполнительной власти в организации школьной клубной физкультурно-спортивной работы </w:t>
      </w:r>
    </w:p>
    <w:p w:rsidR="00AE3D9C" w:rsidRPr="00EA0B55" w:rsidRDefault="00AE3D9C" w:rsidP="00CA5B34">
      <w:pPr>
        <w:jc w:val="both"/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Куликов М. В., Пескова Д. Р.</w:t>
      </w:r>
    </w:p>
    <w:p w:rsidR="00AE3D9C" w:rsidRPr="00EA0B55" w:rsidRDefault="00CA5B34" w:rsidP="00CA5B34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Пенсионная реформа в РФ в разрезе макроэкономических преобразований</w:t>
      </w:r>
    </w:p>
    <w:p w:rsidR="00AE3D9C" w:rsidRPr="00EA0B55" w:rsidRDefault="00AE3D9C" w:rsidP="00AE3D9C">
      <w:pPr>
        <w:rPr>
          <w:rFonts w:ascii="Minion Pro" w:hAnsi="Minion Pro"/>
          <w:b/>
          <w:sz w:val="28"/>
          <w:szCs w:val="28"/>
        </w:rPr>
      </w:pPr>
    </w:p>
    <w:p w:rsidR="00A310F0" w:rsidRPr="00EA0B55" w:rsidRDefault="00A310F0" w:rsidP="00CA5B34">
      <w:pPr>
        <w:jc w:val="both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Батаева Э.А., Таймосханов А.Г.</w:t>
      </w:r>
    </w:p>
    <w:p w:rsidR="00AE3D9C" w:rsidRPr="00EA0B55" w:rsidRDefault="00CA5B34" w:rsidP="00CA5B34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Проблемы определения затрат в инвестиционных проектах нефтегазодобывающих организаций</w:t>
      </w:r>
    </w:p>
    <w:p w:rsidR="00AE3D9C" w:rsidRPr="00EA0B55" w:rsidRDefault="00AE3D9C" w:rsidP="00CA5B34">
      <w:pPr>
        <w:jc w:val="both"/>
        <w:rPr>
          <w:rFonts w:ascii="Minion Pro" w:hAnsi="Minion Pro"/>
          <w:b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kern w:val="28"/>
          <w:sz w:val="28"/>
          <w:szCs w:val="28"/>
        </w:rPr>
      </w:pPr>
      <w:r w:rsidRPr="00EA0B55">
        <w:rPr>
          <w:rFonts w:ascii="Minion Pro" w:hAnsi="Minion Pro"/>
          <w:b/>
          <w:i/>
          <w:kern w:val="28"/>
          <w:sz w:val="28"/>
          <w:szCs w:val="28"/>
        </w:rPr>
        <w:t xml:space="preserve">Хаджиев М.Р., Абаев Р.М., Таштамиров М.Р., Хаджиев М.Р. </w:t>
      </w:r>
    </w:p>
    <w:p w:rsidR="00AE3D9C" w:rsidRPr="00EA0B55" w:rsidRDefault="00C36483" w:rsidP="00C36483">
      <w:pPr>
        <w:jc w:val="both"/>
        <w:rPr>
          <w:rFonts w:ascii="Minion Pro" w:hAnsi="Minion Pro"/>
          <w:kern w:val="28"/>
          <w:sz w:val="28"/>
          <w:szCs w:val="28"/>
        </w:rPr>
      </w:pPr>
      <w:r w:rsidRPr="00EA0B55">
        <w:rPr>
          <w:rFonts w:ascii="Minion Pro" w:hAnsi="Minion Pro"/>
          <w:kern w:val="28"/>
          <w:sz w:val="28"/>
          <w:szCs w:val="28"/>
        </w:rPr>
        <w:t>В</w:t>
      </w:r>
      <w:r w:rsidR="00CA5B34" w:rsidRPr="00EA0B55">
        <w:rPr>
          <w:rFonts w:ascii="Minion Pro" w:hAnsi="Minion Pro"/>
          <w:kern w:val="28"/>
          <w:sz w:val="28"/>
          <w:szCs w:val="28"/>
        </w:rPr>
        <w:t xml:space="preserve">озможности и перспективы развития цифровых технологий в области </w:t>
      </w:r>
      <w:r w:rsidR="00CA5B34" w:rsidRPr="00EA0B55">
        <w:rPr>
          <w:rFonts w:ascii="Minion Pro" w:hAnsi="Minion Pro"/>
          <w:kern w:val="28"/>
          <w:sz w:val="28"/>
          <w:szCs w:val="28"/>
          <w:lang w:val="en-US"/>
        </w:rPr>
        <w:t>BLOCKCHAIN</w:t>
      </w:r>
      <w:r w:rsidR="00CA5B34" w:rsidRPr="00EA0B55">
        <w:rPr>
          <w:rFonts w:ascii="Minion Pro" w:hAnsi="Minion Pro"/>
          <w:kern w:val="28"/>
          <w:sz w:val="28"/>
          <w:szCs w:val="28"/>
        </w:rPr>
        <w:t xml:space="preserve"> технологий в </w:t>
      </w:r>
      <w:r w:rsidR="00AE3D9C" w:rsidRPr="00EA0B55">
        <w:rPr>
          <w:rFonts w:ascii="Minion Pro" w:hAnsi="Minion Pro"/>
          <w:kern w:val="28"/>
          <w:sz w:val="28"/>
          <w:szCs w:val="28"/>
        </w:rPr>
        <w:t>Ч</w:t>
      </w:r>
      <w:r w:rsidR="00CA5B34" w:rsidRPr="00EA0B55">
        <w:rPr>
          <w:rFonts w:ascii="Minion Pro" w:hAnsi="Minion Pro"/>
          <w:kern w:val="28"/>
          <w:sz w:val="28"/>
          <w:szCs w:val="28"/>
        </w:rPr>
        <w:t>еченской</w:t>
      </w:r>
      <w:r w:rsidR="00AE3D9C" w:rsidRPr="00EA0B55">
        <w:rPr>
          <w:rFonts w:ascii="Minion Pro" w:hAnsi="Minion Pro"/>
          <w:kern w:val="28"/>
          <w:sz w:val="28"/>
          <w:szCs w:val="28"/>
        </w:rPr>
        <w:t xml:space="preserve"> Р</w:t>
      </w:r>
      <w:r w:rsidRPr="00EA0B55">
        <w:rPr>
          <w:rFonts w:ascii="Minion Pro" w:hAnsi="Minion Pro"/>
          <w:kern w:val="28"/>
          <w:sz w:val="28"/>
          <w:szCs w:val="28"/>
        </w:rPr>
        <w:t>еспублике</w:t>
      </w:r>
    </w:p>
    <w:p w:rsidR="005A3B60" w:rsidRPr="00EA0B55" w:rsidRDefault="005A3B60" w:rsidP="00C36483">
      <w:pPr>
        <w:jc w:val="both"/>
        <w:rPr>
          <w:rFonts w:ascii="Minion Pro" w:hAnsi="Minion Pro"/>
          <w:kern w:val="28"/>
          <w:sz w:val="28"/>
          <w:szCs w:val="28"/>
        </w:rPr>
      </w:pPr>
    </w:p>
    <w:p w:rsidR="00AE3D9C" w:rsidRPr="00EA0B55" w:rsidRDefault="00C36483" w:rsidP="00C36483">
      <w:pPr>
        <w:rPr>
          <w:rFonts w:ascii="Minion Pro" w:hAnsi="Minion Pro"/>
          <w:b/>
          <w:bCs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Бабаян А. В.</w:t>
      </w:r>
    </w:p>
    <w:p w:rsidR="00AE3D9C" w:rsidRPr="00EA0B55" w:rsidRDefault="00C36483" w:rsidP="00C36483">
      <w:pPr>
        <w:widowControl w:val="0"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Мотивация персонала к развитию компетенций с учетом требований цифровизации экономики</w:t>
      </w:r>
    </w:p>
    <w:p w:rsidR="00AE3D9C" w:rsidRPr="00EA0B55" w:rsidRDefault="00AE3D9C" w:rsidP="00AE3D9C">
      <w:pPr>
        <w:pStyle w:val="Default"/>
        <w:rPr>
          <w:rFonts w:ascii="Minion Pro" w:hAnsi="Minion Pro"/>
          <w:b/>
          <w:bCs/>
          <w:color w:val="auto"/>
          <w:sz w:val="28"/>
          <w:szCs w:val="28"/>
        </w:rPr>
      </w:pPr>
    </w:p>
    <w:p w:rsidR="00A310F0" w:rsidRPr="00EA0B55" w:rsidRDefault="00A310F0" w:rsidP="00A310F0">
      <w:pPr>
        <w:pStyle w:val="af4"/>
        <w:kinsoku w:val="0"/>
        <w:overflowPunct w:val="0"/>
        <w:spacing w:after="0" w:line="240" w:lineRule="auto"/>
        <w:rPr>
          <w:rFonts w:ascii="Minion Pro" w:hAnsi="Minion Pro" w:cs="Times New Roman"/>
          <w:b/>
          <w:i/>
          <w:color w:val="auto"/>
          <w:sz w:val="28"/>
          <w:szCs w:val="28"/>
        </w:rPr>
      </w:pPr>
      <w:r w:rsidRPr="00EA0B55">
        <w:rPr>
          <w:rFonts w:ascii="Minion Pro" w:hAnsi="Minion Pro" w:cs="Times New Roman"/>
          <w:b/>
          <w:i/>
          <w:color w:val="auto"/>
          <w:sz w:val="28"/>
          <w:szCs w:val="28"/>
        </w:rPr>
        <w:t>Дахаева Ф.Д., Насуханова Н.В.</w:t>
      </w:r>
    </w:p>
    <w:p w:rsidR="00AE3D9C" w:rsidRPr="00EA0B55" w:rsidRDefault="00C36483" w:rsidP="00C36483">
      <w:pPr>
        <w:autoSpaceDE w:val="0"/>
        <w:autoSpaceDN w:val="0"/>
        <w:adjustRightInd w:val="0"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Математическая модель экономического роста в развивающихся странах</w:t>
      </w:r>
    </w:p>
    <w:p w:rsidR="00AE3D9C" w:rsidRPr="00EA0B55" w:rsidRDefault="00AE3D9C" w:rsidP="00C36483">
      <w:pPr>
        <w:pStyle w:val="af4"/>
        <w:kinsoku w:val="0"/>
        <w:overflowPunct w:val="0"/>
        <w:spacing w:after="0" w:line="240" w:lineRule="auto"/>
        <w:jc w:val="both"/>
        <w:rPr>
          <w:rFonts w:ascii="Minion Pro" w:hAnsi="Minion Pro" w:cs="Times New Roman"/>
          <w:b/>
          <w:bCs/>
          <w:color w:val="auto"/>
          <w:sz w:val="28"/>
          <w:szCs w:val="28"/>
        </w:rPr>
      </w:pPr>
    </w:p>
    <w:p w:rsidR="00C36483" w:rsidRPr="00EA0B55" w:rsidRDefault="00A310F0" w:rsidP="00512561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Дахаева Ф.Д.</w:t>
      </w:r>
    </w:p>
    <w:p w:rsidR="00AE3D9C" w:rsidRPr="00EA0B55" w:rsidRDefault="00C36483" w:rsidP="00512561">
      <w:pPr>
        <w:rPr>
          <w:rFonts w:ascii="Minion Pro" w:hAnsi="Minion Pro"/>
          <w:i/>
          <w:sz w:val="28"/>
          <w:szCs w:val="28"/>
        </w:rPr>
      </w:pPr>
      <w:r w:rsidRPr="00EA0B55">
        <w:rPr>
          <w:rFonts w:ascii="Minion Pro" w:hAnsi="Minion Pro"/>
          <w:bCs/>
          <w:sz w:val="28"/>
          <w:szCs w:val="28"/>
        </w:rPr>
        <w:t>Совершенствование механизма комплексной модели управления рисками в банковской сфере</w:t>
      </w:r>
    </w:p>
    <w:p w:rsidR="00AE3D9C" w:rsidRPr="00EA0B55" w:rsidRDefault="00AE3D9C" w:rsidP="00AE3D9C">
      <w:pPr>
        <w:rPr>
          <w:rFonts w:ascii="Minion Pro" w:hAnsi="Minion Pro"/>
          <w:i/>
          <w:sz w:val="28"/>
          <w:szCs w:val="28"/>
          <w:shd w:val="clear" w:color="auto" w:fill="FFFFFF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Мусостова Д.Ш., Албастов А.Р., Дудаев Т-А. М., Товсултанова П.И.</w:t>
      </w:r>
    </w:p>
    <w:p w:rsidR="00AE3D9C" w:rsidRPr="00EA0B55" w:rsidRDefault="00C36483" w:rsidP="00C36483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Менеджмент социальной сферы в условиях глобализации</w:t>
      </w:r>
    </w:p>
    <w:p w:rsidR="00AE3D9C" w:rsidRPr="00EA0B55" w:rsidRDefault="00AE3D9C" w:rsidP="00AE3D9C">
      <w:pPr>
        <w:autoSpaceDE w:val="0"/>
        <w:autoSpaceDN w:val="0"/>
        <w:adjustRightInd w:val="0"/>
        <w:rPr>
          <w:rFonts w:ascii="Minion Pro" w:hAnsi="Minion Pro"/>
          <w:b/>
          <w:bCs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Исламова Г.И.</w:t>
      </w:r>
    </w:p>
    <w:p w:rsidR="00AE3D9C" w:rsidRPr="00EA0B55" w:rsidRDefault="00C36483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  <w:lang w:val="ba-RU"/>
        </w:rPr>
        <w:t>Ресурсы и география лечебно-оздоровительного туризма Чехии</w:t>
      </w:r>
      <w:r w:rsidRPr="00EA0B55">
        <w:rPr>
          <w:rFonts w:ascii="Minion Pro" w:hAnsi="Minion Pro"/>
          <w:sz w:val="28"/>
          <w:szCs w:val="28"/>
        </w:rPr>
        <w:t xml:space="preserve"> </w:t>
      </w:r>
    </w:p>
    <w:p w:rsidR="00C36483" w:rsidRPr="00EA0B55" w:rsidRDefault="00C36483" w:rsidP="00AE3D9C">
      <w:pPr>
        <w:suppressAutoHyphens/>
        <w:rPr>
          <w:rFonts w:ascii="Minion Pro" w:hAnsi="Minion Pro"/>
          <w:b/>
          <w:bCs/>
          <w:sz w:val="28"/>
          <w:szCs w:val="28"/>
        </w:rPr>
      </w:pPr>
    </w:p>
    <w:p w:rsidR="00A310F0" w:rsidRPr="00EA0B55" w:rsidRDefault="00A310F0" w:rsidP="00A310F0">
      <w:pPr>
        <w:suppressAutoHyphens/>
        <w:contextualSpacing/>
        <w:rPr>
          <w:rFonts w:ascii="Minion Pro" w:hAnsi="Minion Pro"/>
          <w:b/>
          <w:i/>
          <w:sz w:val="28"/>
        </w:rPr>
      </w:pPr>
      <w:r w:rsidRPr="00EA0B55">
        <w:rPr>
          <w:rFonts w:ascii="Minion Pro" w:hAnsi="Minion Pro"/>
          <w:b/>
          <w:i/>
          <w:sz w:val="28"/>
        </w:rPr>
        <w:t>Гречишникова А.С., Хекало О.Ю.</w:t>
      </w:r>
    </w:p>
    <w:p w:rsidR="00AE3D9C" w:rsidRPr="00EA0B55" w:rsidRDefault="00C36483" w:rsidP="00AE3D9C">
      <w:pPr>
        <w:suppressAutoHyphens/>
        <w:contextualSpacing/>
        <w:rPr>
          <w:rFonts w:ascii="Minion Pro" w:hAnsi="Minion Pro"/>
          <w:b/>
          <w:i/>
          <w:sz w:val="28"/>
        </w:rPr>
      </w:pPr>
      <w:r w:rsidRPr="00EA0B55">
        <w:rPr>
          <w:rStyle w:val="af9"/>
          <w:rFonts w:ascii="Minion Pro" w:hAnsi="Minion Pro"/>
          <w:i w:val="0"/>
          <w:sz w:val="28"/>
          <w:szCs w:val="28"/>
        </w:rPr>
        <w:t>Характеристика показателей рождаемости и смертности населения России</w:t>
      </w:r>
    </w:p>
    <w:p w:rsidR="00AE3D9C" w:rsidRPr="00EA0B55" w:rsidRDefault="00AE3D9C" w:rsidP="00AE3D9C">
      <w:pPr>
        <w:suppressAutoHyphens/>
        <w:contextualSpacing/>
        <w:rPr>
          <w:rFonts w:ascii="Minion Pro" w:hAnsi="Minion Pro"/>
          <w:i/>
          <w:sz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Тайсумова С. М.</w:t>
      </w:r>
    </w:p>
    <w:p w:rsidR="00AE3D9C" w:rsidRPr="00EA0B55" w:rsidRDefault="00C36483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Анализ состояния существующих систем и пути повышения инвестиционной привлекательности Чеченской Республики</w:t>
      </w:r>
    </w:p>
    <w:p w:rsidR="004470B5" w:rsidRDefault="004470B5" w:rsidP="00AE3D9C">
      <w:pPr>
        <w:rPr>
          <w:rFonts w:ascii="Minion Pro" w:hAnsi="Minion Pro"/>
          <w:b/>
          <w:sz w:val="28"/>
          <w:szCs w:val="28"/>
        </w:rPr>
      </w:pPr>
    </w:p>
    <w:p w:rsidR="00C310EA" w:rsidRPr="00EA0B55" w:rsidRDefault="00C310EA" w:rsidP="00AE3D9C">
      <w:pPr>
        <w:rPr>
          <w:rFonts w:ascii="Minion Pro" w:hAnsi="Minion Pro"/>
          <w:b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</w:rPr>
      </w:pPr>
      <w:r w:rsidRPr="00EA0B55">
        <w:rPr>
          <w:rFonts w:ascii="Minion Pro" w:hAnsi="Minion Pro"/>
          <w:b/>
          <w:i/>
          <w:sz w:val="28"/>
        </w:rPr>
        <w:t>Асхабов Р.Ю., Алихаджиева Д.Ш., Асхабова З.Р.</w:t>
      </w:r>
    </w:p>
    <w:p w:rsidR="00AE3D9C" w:rsidRPr="00EA0B55" w:rsidRDefault="00C36483" w:rsidP="00C36483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Институциональные механизмы управления развитием производства экологически чистой продукции</w:t>
      </w:r>
    </w:p>
    <w:p w:rsidR="004470B5" w:rsidRPr="00EA0B55" w:rsidRDefault="004470B5" w:rsidP="00C36483">
      <w:pPr>
        <w:jc w:val="both"/>
        <w:rPr>
          <w:rFonts w:ascii="Minion Pro" w:hAnsi="Minion Pro"/>
          <w:szCs w:val="28"/>
        </w:rPr>
      </w:pPr>
    </w:p>
    <w:p w:rsidR="00A310F0" w:rsidRPr="00EA0B55" w:rsidRDefault="00A310F0" w:rsidP="00A310F0">
      <w:pPr>
        <w:pStyle w:val="af"/>
        <w:shd w:val="clear" w:color="auto" w:fill="FFFFFF"/>
        <w:spacing w:before="0" w:beforeAutospacing="0" w:after="0" w:afterAutospacing="0"/>
        <w:rPr>
          <w:rFonts w:ascii="Minion Pro" w:hAnsi="Minion Pro"/>
          <w:b/>
          <w:i/>
          <w:sz w:val="21"/>
          <w:szCs w:val="21"/>
          <w:vertAlign w:val="superscript"/>
        </w:rPr>
      </w:pPr>
      <w:r w:rsidRPr="00EA0B55">
        <w:rPr>
          <w:rFonts w:ascii="Minion Pro" w:hAnsi="Minion Pro"/>
          <w:b/>
          <w:i/>
          <w:sz w:val="28"/>
          <w:szCs w:val="28"/>
        </w:rPr>
        <w:t>Мусостова Д. Ш., ДудаевТ-А. М., Албастов А.Р., Баснукаев Р.М</w:t>
      </w:r>
      <w:bookmarkStart w:id="1" w:name="_Hlk6504167"/>
      <w:r w:rsidRPr="00EA0B55">
        <w:rPr>
          <w:rFonts w:ascii="Minion Pro" w:hAnsi="Minion Pro"/>
          <w:b/>
          <w:i/>
          <w:sz w:val="28"/>
          <w:szCs w:val="28"/>
        </w:rPr>
        <w:t>.</w:t>
      </w:r>
      <w:r w:rsidRPr="00EA0B55">
        <w:rPr>
          <w:rFonts w:ascii="Minion Pro" w:hAnsi="Minion Pro"/>
          <w:b/>
          <w:i/>
          <w:sz w:val="28"/>
          <w:szCs w:val="28"/>
          <w:vertAlign w:val="superscript"/>
        </w:rPr>
        <w:t xml:space="preserve"> </w:t>
      </w:r>
      <w:bookmarkEnd w:id="1"/>
    </w:p>
    <w:p w:rsidR="00AE3D9C" w:rsidRPr="00EA0B55" w:rsidRDefault="00C36483" w:rsidP="00C36483">
      <w:pPr>
        <w:pStyle w:val="af"/>
        <w:shd w:val="clear" w:color="auto" w:fill="FFFFFF"/>
        <w:spacing w:before="0" w:beforeAutospacing="0" w:after="0" w:afterAutospacing="0"/>
        <w:jc w:val="both"/>
        <w:rPr>
          <w:rStyle w:val="ae"/>
          <w:rFonts w:ascii="Minion Pro" w:hAnsi="Minion Pro"/>
          <w:b w:val="0"/>
          <w:sz w:val="28"/>
          <w:szCs w:val="28"/>
        </w:rPr>
      </w:pPr>
      <w:r w:rsidRPr="00EA0B55">
        <w:rPr>
          <w:rStyle w:val="ae"/>
          <w:rFonts w:ascii="Minion Pro" w:hAnsi="Minion Pro"/>
          <w:b w:val="0"/>
          <w:sz w:val="28"/>
          <w:szCs w:val="28"/>
        </w:rPr>
        <w:t xml:space="preserve">Рынок искусственного интеллекта   </w:t>
      </w:r>
    </w:p>
    <w:p w:rsidR="00A310F0" w:rsidRPr="00EA0B55" w:rsidRDefault="00A310F0" w:rsidP="00A310F0">
      <w:pPr>
        <w:pStyle w:val="FA-AbstractStyle"/>
        <w:spacing w:line="240" w:lineRule="auto"/>
        <w:jc w:val="left"/>
        <w:rPr>
          <w:rFonts w:ascii="Minion Pro" w:hAnsi="Minion Pro"/>
          <w:sz w:val="28"/>
          <w:szCs w:val="28"/>
          <w:lang w:val="ru-RU"/>
        </w:rPr>
      </w:pPr>
      <w:r w:rsidRPr="00EA0B55">
        <w:rPr>
          <w:rFonts w:ascii="Minion Pro" w:hAnsi="Minion Pro"/>
          <w:sz w:val="28"/>
          <w:szCs w:val="28"/>
          <w:lang w:val="ru-RU"/>
        </w:rPr>
        <w:t>Хадисов М-Р. Б.</w:t>
      </w:r>
    </w:p>
    <w:p w:rsidR="00AE3D9C" w:rsidRPr="00EA0B55" w:rsidRDefault="00C36483" w:rsidP="00C36483">
      <w:pPr>
        <w:pStyle w:val="Default"/>
        <w:jc w:val="both"/>
        <w:rPr>
          <w:rFonts w:ascii="Minion Pro" w:hAnsi="Minion Pro"/>
          <w:color w:val="auto"/>
          <w:sz w:val="28"/>
          <w:szCs w:val="28"/>
        </w:rPr>
      </w:pPr>
      <w:r w:rsidRPr="00EA0B55">
        <w:rPr>
          <w:rFonts w:ascii="Minion Pro" w:hAnsi="Minion Pro"/>
          <w:bCs/>
          <w:iCs/>
          <w:color w:val="auto"/>
          <w:sz w:val="28"/>
          <w:szCs w:val="28"/>
        </w:rPr>
        <w:t xml:space="preserve">Инструментарий количественной оценки </w:t>
      </w:r>
      <w:r w:rsidRPr="00EA0B55">
        <w:rPr>
          <w:rFonts w:ascii="Minion Pro" w:hAnsi="Minion Pro"/>
          <w:bCs/>
          <w:color w:val="auto"/>
          <w:sz w:val="28"/>
          <w:szCs w:val="28"/>
        </w:rPr>
        <w:t>уровня экономической безопасности региона</w:t>
      </w:r>
      <w:r w:rsidRPr="00EA0B55">
        <w:rPr>
          <w:rFonts w:ascii="Minion Pro" w:hAnsi="Minion Pro"/>
          <w:color w:val="auto"/>
          <w:sz w:val="28"/>
          <w:szCs w:val="28"/>
        </w:rPr>
        <w:t xml:space="preserve">: анализ динамических изменений </w:t>
      </w:r>
    </w:p>
    <w:p w:rsidR="00AE3D9C" w:rsidRPr="00EA0B55" w:rsidRDefault="00AE3D9C" w:rsidP="00C36483">
      <w:pPr>
        <w:pStyle w:val="FA-AbstractStyle"/>
        <w:spacing w:line="240" w:lineRule="auto"/>
        <w:jc w:val="both"/>
        <w:rPr>
          <w:rFonts w:ascii="Minion Pro" w:hAnsi="Minion Pro"/>
          <w:b w:val="0"/>
          <w:sz w:val="28"/>
          <w:szCs w:val="28"/>
          <w:lang w:val="ru-RU"/>
        </w:rPr>
      </w:pPr>
    </w:p>
    <w:p w:rsidR="00A310F0" w:rsidRPr="00EA0B55" w:rsidRDefault="00A310F0" w:rsidP="00A310F0">
      <w:pPr>
        <w:contextualSpacing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Магомадова Т.Л., Магомадова А.Д.</w:t>
      </w:r>
    </w:p>
    <w:p w:rsidR="00AE3D9C" w:rsidRPr="00EA0B55" w:rsidRDefault="00C36483" w:rsidP="00C36483">
      <w:pPr>
        <w:contextualSpacing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Реализация программно-целевого метода в управлении сферой здравоохранения на региональном уровне </w:t>
      </w:r>
    </w:p>
    <w:p w:rsidR="00AE3D9C" w:rsidRPr="00EA0B55" w:rsidRDefault="00AE3D9C" w:rsidP="00AE3D9C">
      <w:pPr>
        <w:autoSpaceDE w:val="0"/>
        <w:autoSpaceDN w:val="0"/>
        <w:adjustRightInd w:val="0"/>
        <w:jc w:val="center"/>
        <w:rPr>
          <w:rFonts w:ascii="Minion Pro" w:hAnsi="Minion Pro"/>
          <w:b/>
          <w:bCs/>
          <w:sz w:val="28"/>
          <w:szCs w:val="28"/>
        </w:rPr>
      </w:pPr>
    </w:p>
    <w:p w:rsidR="00A310F0" w:rsidRPr="00EA0B55" w:rsidRDefault="00A310F0" w:rsidP="00A310F0">
      <w:pPr>
        <w:widowControl w:val="0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Козлова Д.С.</w:t>
      </w:r>
    </w:p>
    <w:p w:rsidR="00AE3D9C" w:rsidRPr="00EA0B55" w:rsidRDefault="00C36483" w:rsidP="00C36483">
      <w:pPr>
        <w:widowControl w:val="0"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Разработка методики оценки эффективности деятельности на основе выявленных резервов</w:t>
      </w:r>
    </w:p>
    <w:p w:rsidR="00717C20" w:rsidRPr="00EA0B55" w:rsidRDefault="00717C20" w:rsidP="00AE3D9C">
      <w:pPr>
        <w:autoSpaceDE w:val="0"/>
        <w:autoSpaceDN w:val="0"/>
        <w:adjustRightInd w:val="0"/>
        <w:jc w:val="center"/>
        <w:rPr>
          <w:rFonts w:ascii="Minion Pro" w:hAnsi="Minion Pro"/>
          <w:b/>
          <w:bCs/>
          <w:sz w:val="28"/>
          <w:szCs w:val="28"/>
        </w:rPr>
      </w:pPr>
    </w:p>
    <w:p w:rsidR="00A310F0" w:rsidRPr="00EA0B55" w:rsidRDefault="00A310F0" w:rsidP="00A310F0">
      <w:pPr>
        <w:ind w:right="113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Салгириев Р.Р., Хасиев С-Э.</w:t>
      </w:r>
      <w:r w:rsidR="00F87088" w:rsidRPr="00EA0B55">
        <w:rPr>
          <w:rFonts w:ascii="Minion Pro" w:hAnsi="Minion Pro"/>
          <w:b/>
          <w:i/>
          <w:sz w:val="28"/>
          <w:szCs w:val="28"/>
        </w:rPr>
        <w:t xml:space="preserve"> </w:t>
      </w:r>
      <w:r w:rsidRPr="00EA0B55">
        <w:rPr>
          <w:rFonts w:ascii="Minion Pro" w:hAnsi="Minion Pro"/>
          <w:b/>
          <w:i/>
          <w:sz w:val="28"/>
          <w:szCs w:val="28"/>
        </w:rPr>
        <w:t>А.</w:t>
      </w:r>
    </w:p>
    <w:p w:rsidR="00AE3D9C" w:rsidRPr="00EA0B55" w:rsidRDefault="00C36483" w:rsidP="00AE3D9C">
      <w:pPr>
        <w:tabs>
          <w:tab w:val="left" w:pos="0"/>
        </w:tabs>
        <w:autoSpaceDE w:val="0"/>
        <w:autoSpaceDN w:val="0"/>
        <w:adjustRightInd w:val="0"/>
        <w:rPr>
          <w:rFonts w:ascii="Minion Pro" w:hAnsi="Minion Pro"/>
          <w:caps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Социально-экономическое развитие Чеченской Республики в 2018 году</w:t>
      </w:r>
    </w:p>
    <w:p w:rsidR="00AE3D9C" w:rsidRPr="00EA0B55" w:rsidRDefault="00AE3D9C" w:rsidP="00AE3D9C">
      <w:pPr>
        <w:pStyle w:val="Default"/>
        <w:rPr>
          <w:rFonts w:ascii="Minion Pro" w:hAnsi="Minion Pro"/>
          <w:b/>
          <w:color w:val="auto"/>
          <w:sz w:val="28"/>
          <w:szCs w:val="28"/>
        </w:rPr>
      </w:pPr>
    </w:p>
    <w:p w:rsidR="00A310F0" w:rsidRPr="00EA0B55" w:rsidRDefault="00A310F0" w:rsidP="00A310F0">
      <w:pPr>
        <w:pStyle w:val="FA-AbstractStyle"/>
        <w:spacing w:line="240" w:lineRule="auto"/>
        <w:jc w:val="left"/>
        <w:rPr>
          <w:rFonts w:ascii="Minion Pro" w:hAnsi="Minion Pro"/>
          <w:sz w:val="28"/>
          <w:szCs w:val="28"/>
          <w:lang w:val="ru-RU"/>
        </w:rPr>
      </w:pPr>
      <w:r w:rsidRPr="00EA0B55">
        <w:rPr>
          <w:rFonts w:ascii="Minion Pro" w:hAnsi="Minion Pro"/>
          <w:sz w:val="28"/>
          <w:szCs w:val="28"/>
          <w:lang w:val="ru-RU"/>
        </w:rPr>
        <w:t>Хадисов М-Р. Б.</w:t>
      </w:r>
    </w:p>
    <w:p w:rsidR="00AE3D9C" w:rsidRPr="00EA0B55" w:rsidRDefault="007C6221" w:rsidP="00AE3D9C">
      <w:pPr>
        <w:pStyle w:val="Default"/>
        <w:rPr>
          <w:rFonts w:ascii="Minion Pro" w:hAnsi="Minion Pro"/>
          <w:color w:val="auto"/>
          <w:sz w:val="28"/>
          <w:szCs w:val="28"/>
        </w:rPr>
      </w:pPr>
      <w:r w:rsidRPr="00EA0B55">
        <w:rPr>
          <w:rFonts w:ascii="Minion Pro" w:hAnsi="Minion Pro"/>
          <w:color w:val="auto"/>
          <w:sz w:val="28"/>
          <w:szCs w:val="28"/>
        </w:rPr>
        <w:t>Оценка угрозы экономической безопасности региона: стохастический анализ</w:t>
      </w:r>
    </w:p>
    <w:p w:rsidR="00863BDF" w:rsidRPr="00EA0B55" w:rsidRDefault="00863BDF" w:rsidP="00AE3D9C">
      <w:pPr>
        <w:pStyle w:val="FA-AbstractStyle"/>
        <w:spacing w:line="240" w:lineRule="auto"/>
        <w:jc w:val="left"/>
        <w:rPr>
          <w:rFonts w:ascii="Minion Pro" w:hAnsi="Minion Pro"/>
          <w:b w:val="0"/>
          <w:sz w:val="28"/>
          <w:szCs w:val="28"/>
          <w:lang w:val="ru-RU"/>
        </w:rPr>
      </w:pPr>
    </w:p>
    <w:p w:rsidR="00A310F0" w:rsidRPr="00EA0B55" w:rsidRDefault="00A310F0" w:rsidP="00A310F0">
      <w:pPr>
        <w:pStyle w:val="Default"/>
        <w:rPr>
          <w:rFonts w:ascii="Minion Pro" w:hAnsi="Minion Pro"/>
          <w:b/>
          <w:i/>
          <w:color w:val="auto"/>
          <w:sz w:val="28"/>
          <w:szCs w:val="28"/>
        </w:rPr>
      </w:pPr>
      <w:r w:rsidRPr="00EA0B55">
        <w:rPr>
          <w:rFonts w:ascii="Minion Pro" w:hAnsi="Minion Pro"/>
          <w:b/>
          <w:i/>
          <w:color w:val="auto"/>
          <w:sz w:val="28"/>
          <w:szCs w:val="28"/>
        </w:rPr>
        <w:t>Ануфриев В.А.</w:t>
      </w:r>
    </w:p>
    <w:p w:rsidR="00AE3D9C" w:rsidRPr="00EA0B55" w:rsidRDefault="007C6221" w:rsidP="007C6221">
      <w:pPr>
        <w:pStyle w:val="Default"/>
        <w:jc w:val="both"/>
        <w:rPr>
          <w:rFonts w:ascii="Minion Pro" w:hAnsi="Minion Pro"/>
          <w:bCs/>
          <w:color w:val="auto"/>
          <w:sz w:val="28"/>
          <w:szCs w:val="28"/>
        </w:rPr>
      </w:pPr>
      <w:r w:rsidRPr="00EA0B55">
        <w:rPr>
          <w:rFonts w:ascii="Minion Pro" w:hAnsi="Minion Pro"/>
          <w:bCs/>
          <w:color w:val="auto"/>
          <w:sz w:val="28"/>
          <w:szCs w:val="28"/>
        </w:rPr>
        <w:t>Взаимосвязь между уровнями эффективности государственного управления и демократичности политических режимов на примере стран постсоветского пространства</w:t>
      </w:r>
    </w:p>
    <w:p w:rsidR="00AE3D9C" w:rsidRPr="00EA0B55" w:rsidRDefault="00AE3D9C" w:rsidP="00AE3D9C">
      <w:pPr>
        <w:rPr>
          <w:rFonts w:ascii="Minion Pro" w:hAnsi="Minion Pro"/>
          <w:b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</w:rPr>
      </w:pPr>
      <w:r w:rsidRPr="00EA0B55">
        <w:rPr>
          <w:rFonts w:ascii="Minion Pro" w:hAnsi="Minion Pro"/>
          <w:b/>
          <w:i/>
          <w:sz w:val="28"/>
        </w:rPr>
        <w:t>Хадисов М.-Р. Б.</w:t>
      </w:r>
    </w:p>
    <w:p w:rsidR="00AE3D9C" w:rsidRPr="00EA0B55" w:rsidRDefault="007C6221" w:rsidP="007C6221">
      <w:pPr>
        <w:jc w:val="both"/>
        <w:rPr>
          <w:rFonts w:ascii="Minion Pro" w:hAnsi="Minion Pro"/>
          <w:sz w:val="28"/>
        </w:rPr>
      </w:pPr>
      <w:r w:rsidRPr="00EA0B55">
        <w:rPr>
          <w:rFonts w:ascii="Minion Pro" w:hAnsi="Minion Pro"/>
          <w:sz w:val="28"/>
        </w:rPr>
        <w:t xml:space="preserve">Анализ динамический показателей оценки уровня экономической безопасности региона </w:t>
      </w:r>
    </w:p>
    <w:p w:rsidR="002E1541" w:rsidRPr="00EA0B55" w:rsidRDefault="002E1541" w:rsidP="00A310F0">
      <w:pPr>
        <w:rPr>
          <w:rFonts w:ascii="Minion Pro" w:hAnsi="Minion Pro"/>
          <w:b/>
          <w:i/>
          <w:sz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</w:rPr>
      </w:pPr>
      <w:r w:rsidRPr="00EA0B55">
        <w:rPr>
          <w:rFonts w:ascii="Minion Pro" w:hAnsi="Minion Pro"/>
          <w:b/>
          <w:i/>
          <w:sz w:val="28"/>
        </w:rPr>
        <w:t>Хадисов М-Р. Б.</w:t>
      </w:r>
    </w:p>
    <w:p w:rsidR="00AE3D9C" w:rsidRPr="00EA0B55" w:rsidRDefault="007C6221" w:rsidP="00AE3D9C">
      <w:pPr>
        <w:rPr>
          <w:rFonts w:ascii="Minion Pro" w:hAnsi="Minion Pro"/>
          <w:sz w:val="28"/>
        </w:rPr>
      </w:pPr>
      <w:r w:rsidRPr="00EA0B55">
        <w:rPr>
          <w:rFonts w:ascii="Minion Pro" w:hAnsi="Minion Pro"/>
          <w:sz w:val="28"/>
        </w:rPr>
        <w:t>Экономической безопасности Чеченской Республики: анализ динамических изменений</w:t>
      </w:r>
    </w:p>
    <w:p w:rsidR="00AE3D9C" w:rsidRPr="00EA0B55" w:rsidRDefault="00AE3D9C" w:rsidP="00AE3D9C">
      <w:pPr>
        <w:rPr>
          <w:rFonts w:ascii="Minion Pro" w:hAnsi="Minion Pro"/>
          <w:b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bCs/>
          <w:i/>
          <w:sz w:val="28"/>
          <w:szCs w:val="28"/>
          <w:shd w:val="clear" w:color="auto" w:fill="FFFFFF"/>
        </w:rPr>
        <w:t>Янгульбаева</w:t>
      </w:r>
      <w:r w:rsidRPr="00EA0B55">
        <w:rPr>
          <w:rFonts w:ascii="Minion Pro" w:hAnsi="Minion Pro"/>
          <w:b/>
          <w:i/>
          <w:sz w:val="28"/>
          <w:szCs w:val="28"/>
        </w:rPr>
        <w:t xml:space="preserve"> Л.Ш., Албастов А.Р., Товсултанова П.И.</w:t>
      </w:r>
    </w:p>
    <w:p w:rsidR="00AE3D9C" w:rsidRPr="00EA0B55" w:rsidRDefault="007C6221" w:rsidP="00AE3D9C">
      <w:pPr>
        <w:rPr>
          <w:rFonts w:ascii="Minion Pro" w:hAnsi="Minion Pro"/>
          <w:bCs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bCs/>
          <w:sz w:val="28"/>
          <w:szCs w:val="28"/>
          <w:shd w:val="clear" w:color="auto" w:fill="FFFFFF"/>
        </w:rPr>
        <w:t>Роль инвестиций в России</w:t>
      </w:r>
    </w:p>
    <w:p w:rsidR="00AE3D9C" w:rsidRPr="00EA0B55" w:rsidRDefault="00AE3D9C" w:rsidP="00AE3D9C">
      <w:pPr>
        <w:tabs>
          <w:tab w:val="left" w:pos="709"/>
        </w:tabs>
        <w:rPr>
          <w:rFonts w:ascii="Minion Pro" w:hAnsi="Minion Pro"/>
          <w:b/>
          <w:sz w:val="28"/>
          <w:szCs w:val="28"/>
        </w:rPr>
      </w:pPr>
    </w:p>
    <w:p w:rsidR="00A310F0" w:rsidRPr="00EA0B55" w:rsidRDefault="00A310F0" w:rsidP="00A310F0">
      <w:pPr>
        <w:tabs>
          <w:tab w:val="left" w:pos="709"/>
        </w:tabs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Барзаева М.А., Дубаева М.Х.</w:t>
      </w:r>
    </w:p>
    <w:p w:rsidR="00AE3D9C" w:rsidRPr="00EA0B55" w:rsidRDefault="00F92EFA" w:rsidP="00F92EFA">
      <w:pPr>
        <w:tabs>
          <w:tab w:val="left" w:pos="709"/>
        </w:tabs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Формирование эффективного </w:t>
      </w:r>
      <w:r w:rsidR="00AE3D9C" w:rsidRPr="00EA0B55">
        <w:rPr>
          <w:rFonts w:ascii="Minion Pro" w:hAnsi="Minion Pro"/>
          <w:sz w:val="28"/>
          <w:szCs w:val="28"/>
        </w:rPr>
        <w:t xml:space="preserve">АПК </w:t>
      </w:r>
      <w:r w:rsidRPr="00EA0B55">
        <w:rPr>
          <w:rFonts w:ascii="Minion Pro" w:hAnsi="Minion Pro"/>
          <w:sz w:val="28"/>
          <w:szCs w:val="28"/>
        </w:rPr>
        <w:t>Чеченской Республики</w:t>
      </w:r>
    </w:p>
    <w:p w:rsidR="00AE3D9C" w:rsidRPr="00EA0B55" w:rsidRDefault="00AE3D9C" w:rsidP="00AE3D9C">
      <w:pPr>
        <w:tabs>
          <w:tab w:val="left" w:pos="709"/>
        </w:tabs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Бакашева А.Х., Муртазова Х.М-С.</w:t>
      </w:r>
    </w:p>
    <w:p w:rsidR="00AE3D9C" w:rsidRPr="00EA0B55" w:rsidRDefault="00F92EFA" w:rsidP="00F92EFA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Реализация государственной миграционной политики: проблемы и направления совершенствования</w:t>
      </w:r>
    </w:p>
    <w:p w:rsidR="00F87088" w:rsidRPr="00EA0B55" w:rsidRDefault="00F87088" w:rsidP="00F92EFA">
      <w:pPr>
        <w:jc w:val="both"/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Чубова А.И.</w:t>
      </w:r>
    </w:p>
    <w:p w:rsidR="00AE3D9C" w:rsidRPr="00EA0B55" w:rsidRDefault="00F92EFA" w:rsidP="00F92EFA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Особенности аналитического учета и калькулирования себестоимости озимой пшеницы в сельскохозяйственных организациях</w:t>
      </w:r>
    </w:p>
    <w:p w:rsidR="009D61FF" w:rsidRPr="00EA0B55" w:rsidRDefault="009D61FF" w:rsidP="00A310F0">
      <w:pPr>
        <w:rPr>
          <w:rFonts w:ascii="Minion Pro" w:hAnsi="Minion Pro"/>
          <w:b/>
          <w:i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Магомаев Т.Р.</w:t>
      </w:r>
    </w:p>
    <w:p w:rsidR="00AE3D9C" w:rsidRPr="00EA0B55" w:rsidRDefault="008D0CE8" w:rsidP="008D0CE8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Особенности интенсификации интеграционных процессов в региональной экономике на основе государственно-частного партнерства</w:t>
      </w:r>
      <w:r w:rsidR="00AE3D9C" w:rsidRPr="00EA0B55">
        <w:rPr>
          <w:rFonts w:ascii="Minion Pro" w:hAnsi="Minion Pro"/>
          <w:sz w:val="28"/>
          <w:szCs w:val="28"/>
        </w:rPr>
        <w:t xml:space="preserve"> (ГЧП)</w:t>
      </w:r>
    </w:p>
    <w:p w:rsidR="00074DA2" w:rsidRPr="00EA0B55" w:rsidRDefault="00512561" w:rsidP="00074DA2">
      <w:pPr>
        <w:jc w:val="both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 xml:space="preserve">Баснукаев М.Ш., Мусостова Д.Ш., Шамурзаева А.А., Албастов А.Р., </w:t>
      </w:r>
    </w:p>
    <w:p w:rsidR="00074DA2" w:rsidRPr="00EA0B55" w:rsidRDefault="00512561" w:rsidP="00074DA2">
      <w:pPr>
        <w:jc w:val="both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 xml:space="preserve">Дудаев </w:t>
      </w:r>
      <w:r w:rsidR="00074DA2" w:rsidRPr="00EA0B55">
        <w:rPr>
          <w:rFonts w:ascii="Minion Pro" w:hAnsi="Minion Pro"/>
          <w:b/>
          <w:i/>
          <w:sz w:val="28"/>
          <w:szCs w:val="28"/>
        </w:rPr>
        <w:t>Т-А.М.</w:t>
      </w:r>
    </w:p>
    <w:p w:rsidR="00AE3D9C" w:rsidRPr="00EA0B55" w:rsidRDefault="00074DA2" w:rsidP="00AE3D9C">
      <w:pPr>
        <w:rPr>
          <w:rFonts w:ascii="Minion Pro" w:hAnsi="Minion Pro"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sz w:val="28"/>
          <w:szCs w:val="28"/>
          <w:shd w:val="clear" w:color="auto" w:fill="FFFFFF"/>
        </w:rPr>
        <w:t>Инструменты налоговой политики государства</w:t>
      </w:r>
    </w:p>
    <w:p w:rsidR="00AE3D9C" w:rsidRPr="00EA0B55" w:rsidRDefault="00AE3D9C" w:rsidP="00AE3D9C">
      <w:pPr>
        <w:ind w:right="-2"/>
        <w:rPr>
          <w:rFonts w:ascii="Minion Pro" w:hAnsi="Minion Pro"/>
          <w:b/>
          <w:sz w:val="28"/>
          <w:szCs w:val="28"/>
        </w:rPr>
      </w:pPr>
    </w:p>
    <w:p w:rsidR="00A310F0" w:rsidRPr="00EA0B55" w:rsidRDefault="00A310F0" w:rsidP="00A310F0">
      <w:pPr>
        <w:ind w:right="-2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Таштамиров М.Р., Усманова Х.Т.</w:t>
      </w:r>
    </w:p>
    <w:p w:rsidR="00AE3D9C" w:rsidRPr="00EA0B55" w:rsidRDefault="00074DA2" w:rsidP="00AE3D9C">
      <w:pPr>
        <w:ind w:right="-2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Цифровизация банковского сектора России: особенности и тенденции на современном этапе</w:t>
      </w:r>
    </w:p>
    <w:p w:rsidR="00AE3D9C" w:rsidRPr="00EA0B55" w:rsidRDefault="00AE3D9C" w:rsidP="00AE3D9C">
      <w:pPr>
        <w:pStyle w:val="21"/>
        <w:shd w:val="clear" w:color="auto" w:fill="auto"/>
        <w:spacing w:before="0" w:line="240" w:lineRule="auto"/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</w:rPr>
      </w:pPr>
      <w:r w:rsidRPr="00EA0B55">
        <w:rPr>
          <w:rFonts w:ascii="Minion Pro" w:hAnsi="Minion Pro"/>
          <w:b/>
          <w:i/>
          <w:sz w:val="28"/>
        </w:rPr>
        <w:t>Ланина А.В., Хекало О.Ю.</w:t>
      </w:r>
    </w:p>
    <w:p w:rsidR="00AE3D9C" w:rsidRPr="00EA0B55" w:rsidRDefault="00074DA2" w:rsidP="00AE3D9C">
      <w:pPr>
        <w:contextualSpacing/>
        <w:rPr>
          <w:rFonts w:ascii="Minion Pro" w:hAnsi="Minion Pro"/>
          <w:sz w:val="28"/>
        </w:rPr>
      </w:pPr>
      <w:r w:rsidRPr="00EA0B55">
        <w:rPr>
          <w:rFonts w:ascii="Minion Pro" w:hAnsi="Minion Pro"/>
          <w:sz w:val="28"/>
        </w:rPr>
        <w:t xml:space="preserve">Статистика пагубных зависимостей населения России </w:t>
      </w:r>
    </w:p>
    <w:p w:rsidR="00F87088" w:rsidRPr="00EA0B55" w:rsidRDefault="00F87088" w:rsidP="00AE3D9C">
      <w:pPr>
        <w:contextualSpacing/>
        <w:rPr>
          <w:rFonts w:ascii="Minion Pro" w:hAnsi="Minion Pro"/>
          <w:sz w:val="28"/>
        </w:rPr>
      </w:pPr>
    </w:p>
    <w:p w:rsidR="008A2196" w:rsidRPr="00EA0B55" w:rsidRDefault="008A2196" w:rsidP="008A2196">
      <w:pPr>
        <w:shd w:val="clear" w:color="auto" w:fill="FFFFFF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Насуханова Н.В.</w:t>
      </w:r>
    </w:p>
    <w:p w:rsidR="008A2196" w:rsidRPr="00EA0B55" w:rsidRDefault="00074DA2" w:rsidP="008A2196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Факторы экономических рисков Чеченской Республики</w:t>
      </w:r>
    </w:p>
    <w:p w:rsidR="008A2196" w:rsidRPr="00EA0B55" w:rsidRDefault="008A2196" w:rsidP="008A2196">
      <w:pPr>
        <w:shd w:val="clear" w:color="auto" w:fill="FFFFFF"/>
        <w:rPr>
          <w:rFonts w:ascii="Minion Pro" w:hAnsi="Minion Pro"/>
          <w:b/>
          <w:sz w:val="28"/>
          <w:szCs w:val="28"/>
        </w:rPr>
      </w:pPr>
    </w:p>
    <w:p w:rsidR="00074DA2" w:rsidRPr="00EA0B55" w:rsidRDefault="00A310F0" w:rsidP="00AE3D9C">
      <w:pPr>
        <w:shd w:val="clear" w:color="auto" w:fill="FFFFFF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Магомадова М.М., Дубаев М.</w:t>
      </w:r>
    </w:p>
    <w:p w:rsidR="00AE3D9C" w:rsidRPr="00EA0B55" w:rsidRDefault="00074DA2" w:rsidP="00AE3D9C">
      <w:pPr>
        <w:shd w:val="clear" w:color="auto" w:fill="FFFFFF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Повышение мотивации обучающихся в процессе обучения биологии</w:t>
      </w:r>
      <w:r w:rsidRPr="00EA0B55">
        <w:rPr>
          <w:rFonts w:ascii="Minion Pro" w:hAnsi="Minion Pro"/>
          <w:sz w:val="28"/>
          <w:szCs w:val="28"/>
        </w:rPr>
        <w:br/>
      </w: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Дадмиев У.А., Муртазова Х.М-С.</w:t>
      </w:r>
    </w:p>
    <w:p w:rsidR="00AE3D9C" w:rsidRPr="00EA0B55" w:rsidRDefault="00074DA2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Критерии оценки эффективности программ социально-экономического развития муниципального образования</w:t>
      </w:r>
    </w:p>
    <w:p w:rsidR="00AE3D9C" w:rsidRPr="00EA0B55" w:rsidRDefault="00AE3D9C" w:rsidP="00AE3D9C">
      <w:pPr>
        <w:rPr>
          <w:rFonts w:ascii="Minion Pro" w:hAnsi="Minion Pro"/>
          <w:b/>
          <w:sz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Идилов И.И.</w:t>
      </w:r>
    </w:p>
    <w:p w:rsidR="00AE3D9C" w:rsidRPr="00EA0B55" w:rsidRDefault="00074DA2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Анализ зарубежного опыта комплексного развития строительной индустрии</w:t>
      </w:r>
    </w:p>
    <w:p w:rsidR="00AE3D9C" w:rsidRDefault="00AE3D9C" w:rsidP="00AE3D9C">
      <w:pPr>
        <w:widowControl w:val="0"/>
        <w:rPr>
          <w:rFonts w:ascii="Minion Pro" w:hAnsi="Minion Pro"/>
          <w:b/>
        </w:rPr>
      </w:pPr>
    </w:p>
    <w:p w:rsidR="00C310EA" w:rsidRDefault="00C310EA" w:rsidP="00AE3D9C">
      <w:pPr>
        <w:widowControl w:val="0"/>
        <w:rPr>
          <w:rFonts w:ascii="Minion Pro" w:hAnsi="Minion Pro"/>
          <w:b/>
        </w:rPr>
      </w:pPr>
    </w:p>
    <w:p w:rsidR="00C310EA" w:rsidRPr="00EA0B55" w:rsidRDefault="00C310EA" w:rsidP="00AE3D9C">
      <w:pPr>
        <w:widowControl w:val="0"/>
        <w:rPr>
          <w:rFonts w:ascii="Minion Pro" w:hAnsi="Minion Pro"/>
          <w:b/>
        </w:rPr>
      </w:pPr>
    </w:p>
    <w:p w:rsidR="00A310F0" w:rsidRPr="00EA0B55" w:rsidRDefault="00A310F0" w:rsidP="00A310F0">
      <w:pPr>
        <w:widowControl w:val="0"/>
        <w:rPr>
          <w:rFonts w:ascii="Minion Pro" w:hAnsi="Minion Pro"/>
          <w:b/>
          <w:i/>
          <w:sz w:val="28"/>
        </w:rPr>
      </w:pPr>
      <w:r w:rsidRPr="00EA0B55">
        <w:rPr>
          <w:rFonts w:ascii="Minion Pro" w:hAnsi="Minion Pro"/>
          <w:b/>
          <w:i/>
          <w:sz w:val="28"/>
        </w:rPr>
        <w:t>Мурашов В.Д., Козырева О.А.</w:t>
      </w:r>
    </w:p>
    <w:p w:rsidR="00AE3D9C" w:rsidRPr="00EA0B55" w:rsidRDefault="000E245A" w:rsidP="000E245A">
      <w:pPr>
        <w:widowControl w:val="0"/>
        <w:jc w:val="both"/>
        <w:rPr>
          <w:rFonts w:ascii="Minion Pro" w:hAnsi="Minion Pro"/>
          <w:sz w:val="28"/>
        </w:rPr>
      </w:pPr>
      <w:r w:rsidRPr="00EA0B55">
        <w:rPr>
          <w:rFonts w:ascii="Minion Pro" w:hAnsi="Minion Pro"/>
          <w:sz w:val="28"/>
        </w:rPr>
        <w:t>Специфика выделения и уточнения моделей и принципов воспитания в работе учителя физической культуры</w:t>
      </w:r>
    </w:p>
    <w:p w:rsidR="00AE3D9C" w:rsidRPr="00EA0B55" w:rsidRDefault="00AE3D9C" w:rsidP="000E245A">
      <w:pPr>
        <w:jc w:val="both"/>
        <w:rPr>
          <w:rFonts w:ascii="Minion Pro" w:hAnsi="Minion Pro"/>
          <w:i/>
          <w:sz w:val="28"/>
          <w:szCs w:val="28"/>
        </w:rPr>
      </w:pPr>
    </w:p>
    <w:p w:rsidR="00B4651C" w:rsidRPr="00EA0B55" w:rsidRDefault="00A310F0" w:rsidP="00A310F0">
      <w:pPr>
        <w:pStyle w:val="2"/>
        <w:spacing w:before="0"/>
        <w:ind w:right="-1"/>
        <w:rPr>
          <w:rFonts w:ascii="Minion Pro" w:hAnsi="Minion Pro"/>
          <w:i/>
          <w:color w:val="auto"/>
          <w:sz w:val="28"/>
          <w:szCs w:val="28"/>
        </w:rPr>
      </w:pPr>
      <w:r w:rsidRPr="00EA0B55">
        <w:rPr>
          <w:rFonts w:ascii="Minion Pro" w:hAnsi="Minion Pro"/>
          <w:i/>
          <w:color w:val="auto"/>
          <w:sz w:val="28"/>
          <w:szCs w:val="28"/>
        </w:rPr>
        <w:t>Техова З.А.</w:t>
      </w:r>
    </w:p>
    <w:p w:rsidR="00AE3D9C" w:rsidRPr="00EA0B55" w:rsidRDefault="00B4651C" w:rsidP="00A310F0">
      <w:pPr>
        <w:pStyle w:val="2"/>
        <w:spacing w:before="0"/>
        <w:ind w:right="-1"/>
        <w:rPr>
          <w:rFonts w:ascii="Minion Pro" w:hAnsi="Minion Pro"/>
          <w:b w:val="0"/>
          <w:color w:val="auto"/>
          <w:sz w:val="28"/>
          <w:szCs w:val="28"/>
        </w:rPr>
      </w:pPr>
      <w:r w:rsidRPr="00EA0B55">
        <w:rPr>
          <w:rFonts w:ascii="Minion Pro" w:hAnsi="Minion Pro"/>
          <w:b w:val="0"/>
          <w:color w:val="auto"/>
          <w:sz w:val="28"/>
          <w:szCs w:val="28"/>
        </w:rPr>
        <w:t>Перспективы развития страхового дела в республике Южная Осетия</w:t>
      </w:r>
    </w:p>
    <w:p w:rsidR="002E1541" w:rsidRPr="00EA0B55" w:rsidRDefault="002E1541" w:rsidP="002E1541">
      <w:pPr>
        <w:rPr>
          <w:rFonts w:ascii="Minion Pro" w:hAnsi="Minion Pro"/>
        </w:rPr>
      </w:pPr>
    </w:p>
    <w:p w:rsidR="00A310F0" w:rsidRPr="00EA0B55" w:rsidRDefault="00A310F0" w:rsidP="00A310F0">
      <w:pPr>
        <w:contextualSpacing/>
        <w:rPr>
          <w:rStyle w:val="af9"/>
          <w:rFonts w:ascii="Minion Pro" w:hAnsi="Minion Pro"/>
          <w:b/>
          <w:sz w:val="28"/>
          <w:szCs w:val="28"/>
          <w:shd w:val="clear" w:color="auto" w:fill="FFFFFF"/>
        </w:rPr>
      </w:pPr>
      <w:r w:rsidRPr="00EA0B55">
        <w:rPr>
          <w:rStyle w:val="af9"/>
          <w:rFonts w:ascii="Minion Pro" w:hAnsi="Minion Pro"/>
          <w:b/>
          <w:sz w:val="28"/>
          <w:szCs w:val="28"/>
          <w:shd w:val="clear" w:color="auto" w:fill="FFFFFF"/>
        </w:rPr>
        <w:t>Алханова З.С.</w:t>
      </w:r>
    </w:p>
    <w:p w:rsidR="00AE3D9C" w:rsidRPr="00EA0B55" w:rsidRDefault="00B4651C" w:rsidP="00AE3D9C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Анализ российского рынка </w:t>
      </w:r>
      <w:r w:rsidRPr="00EA0B55">
        <w:rPr>
          <w:rFonts w:ascii="Minion Pro" w:hAnsi="Minion Pro"/>
          <w:sz w:val="28"/>
          <w:szCs w:val="28"/>
          <w:lang w:val="en-US"/>
        </w:rPr>
        <w:t>CRM</w:t>
      </w:r>
      <w:r w:rsidRPr="00EA0B55">
        <w:rPr>
          <w:rFonts w:ascii="Minion Pro" w:hAnsi="Minion Pro"/>
          <w:sz w:val="28"/>
          <w:szCs w:val="28"/>
        </w:rPr>
        <w:t xml:space="preserve"> систем по внедрениям</w:t>
      </w:r>
    </w:p>
    <w:p w:rsidR="00AE3D9C" w:rsidRPr="00EA0B55" w:rsidRDefault="00AE3D9C" w:rsidP="00AE3D9C">
      <w:pPr>
        <w:suppressAutoHyphens/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suppressAutoHyphens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Вальчак Д.</w:t>
      </w:r>
    </w:p>
    <w:p w:rsidR="00AE3D9C" w:rsidRPr="00EA0B55" w:rsidRDefault="00B4651C" w:rsidP="00AE3D9C">
      <w:pPr>
        <w:suppressAutoHyphens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Время кризиса и упадка или эпоха разнообразия</w:t>
      </w:r>
      <w:r w:rsidRPr="00EA0B55">
        <w:rPr>
          <w:rFonts w:ascii="Minion Pro" w:hAnsi="Minion Pro"/>
          <w:sz w:val="28"/>
          <w:szCs w:val="28"/>
          <w:lang w:val="pl-PL"/>
        </w:rPr>
        <w:t xml:space="preserve">? </w:t>
      </w:r>
      <w:r w:rsidRPr="00EA0B55">
        <w:rPr>
          <w:rFonts w:ascii="Minion Pro" w:hAnsi="Minion Pro"/>
          <w:sz w:val="28"/>
          <w:szCs w:val="28"/>
        </w:rPr>
        <w:t xml:space="preserve">Русская иконопись в </w:t>
      </w:r>
      <w:r w:rsidRPr="00EA0B55">
        <w:rPr>
          <w:rFonts w:ascii="Minion Pro" w:hAnsi="Minion Pro"/>
          <w:sz w:val="28"/>
          <w:szCs w:val="28"/>
          <w:lang w:val="pl-PL"/>
        </w:rPr>
        <w:t xml:space="preserve">XIX </w:t>
      </w:r>
      <w:r w:rsidRPr="00EA0B55">
        <w:rPr>
          <w:rFonts w:ascii="Minion Pro" w:hAnsi="Minion Pro"/>
          <w:sz w:val="28"/>
          <w:szCs w:val="28"/>
        </w:rPr>
        <w:t>в.</w:t>
      </w:r>
    </w:p>
    <w:p w:rsidR="00AE3D9C" w:rsidRPr="00EA0B55" w:rsidRDefault="00AE3D9C" w:rsidP="00AE3D9C">
      <w:pPr>
        <w:suppressAutoHyphens/>
        <w:rPr>
          <w:rFonts w:ascii="Minion Pro" w:hAnsi="Minion Pro"/>
          <w:bCs/>
          <w:caps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Бабина А. С.</w:t>
      </w:r>
    </w:p>
    <w:p w:rsidR="00AE3D9C" w:rsidRPr="00EA0B55" w:rsidRDefault="00493A41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Актуальность творчества Германа Гессе на примере его романа «Степной волк»</w:t>
      </w:r>
    </w:p>
    <w:p w:rsidR="004470B5" w:rsidRPr="00EA0B55" w:rsidRDefault="004470B5" w:rsidP="00AE3D9C">
      <w:pPr>
        <w:suppressAutoHyphens/>
        <w:rPr>
          <w:rFonts w:ascii="Minion Pro" w:hAnsi="Minion Pro"/>
          <w:bCs/>
          <w:caps/>
          <w:sz w:val="28"/>
          <w:szCs w:val="28"/>
        </w:rPr>
      </w:pPr>
    </w:p>
    <w:p w:rsidR="000A3A4F" w:rsidRPr="00EA0B55" w:rsidRDefault="00A310F0" w:rsidP="00AE3D9C">
      <w:pPr>
        <w:suppressAutoHyphens/>
        <w:rPr>
          <w:rFonts w:ascii="Minion Pro" w:hAnsi="Minion Pro"/>
          <w:b/>
          <w:i/>
          <w:caps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 xml:space="preserve">Листенгорт </w:t>
      </w:r>
      <w:r w:rsidRPr="00EA0B55">
        <w:rPr>
          <w:rFonts w:ascii="Minion Pro" w:hAnsi="Minion Pro"/>
          <w:b/>
          <w:i/>
          <w:caps/>
          <w:sz w:val="28"/>
          <w:szCs w:val="28"/>
        </w:rPr>
        <w:t>А. А.</w:t>
      </w:r>
    </w:p>
    <w:p w:rsidR="00AE3D9C" w:rsidRPr="00EA0B55" w:rsidRDefault="000A3A4F" w:rsidP="000A3A4F">
      <w:pPr>
        <w:suppressAutoHyphens/>
        <w:jc w:val="both"/>
        <w:rPr>
          <w:rFonts w:ascii="Minion Pro" w:hAnsi="Minion Pro"/>
          <w:bCs/>
          <w:sz w:val="28"/>
          <w:szCs w:val="28"/>
        </w:rPr>
      </w:pPr>
      <w:r w:rsidRPr="00EA0B55">
        <w:rPr>
          <w:rFonts w:ascii="Minion Pro" w:hAnsi="Minion Pro"/>
          <w:bCs/>
          <w:sz w:val="28"/>
          <w:szCs w:val="28"/>
        </w:rPr>
        <w:t xml:space="preserve">Геноцид как разменная монета: зрелость мира, история, информация, Израиль и взгляд «обывателя» </w:t>
      </w:r>
    </w:p>
    <w:p w:rsidR="000A3A4F" w:rsidRPr="00EA0B55" w:rsidRDefault="000A3A4F" w:rsidP="00AE3D9C">
      <w:pPr>
        <w:suppressAutoHyphens/>
        <w:rPr>
          <w:rFonts w:ascii="Minion Pro" w:hAnsi="Minion Pro"/>
          <w:i/>
          <w:caps/>
          <w:sz w:val="28"/>
          <w:szCs w:val="28"/>
        </w:rPr>
      </w:pPr>
    </w:p>
    <w:p w:rsidR="00A310F0" w:rsidRPr="00EA0B55" w:rsidRDefault="00A310F0" w:rsidP="00A310F0">
      <w:pPr>
        <w:suppressAutoHyphens/>
        <w:rPr>
          <w:rFonts w:ascii="Minion Pro" w:hAnsi="Minion Pro"/>
          <w:b/>
          <w:i/>
          <w:caps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Гергедава Р. Б.</w:t>
      </w:r>
    </w:p>
    <w:p w:rsidR="00AE3D9C" w:rsidRPr="00EA0B55" w:rsidRDefault="000A3A4F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Конфессиональная модель республики Абхазии: роль и место в ней ислама</w:t>
      </w:r>
    </w:p>
    <w:p w:rsidR="00AE3D9C" w:rsidRPr="00EA0B55" w:rsidRDefault="00AE3D9C" w:rsidP="00AE3D9C">
      <w:pPr>
        <w:suppressAutoHyphens/>
        <w:rPr>
          <w:rFonts w:ascii="Minion Pro" w:hAnsi="Minion Pro"/>
          <w:i/>
          <w:caps/>
          <w:sz w:val="28"/>
          <w:szCs w:val="28"/>
        </w:rPr>
      </w:pPr>
    </w:p>
    <w:p w:rsidR="00512561" w:rsidRPr="00EA0B55" w:rsidRDefault="00512561" w:rsidP="00512561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Хоффманн А.А.</w:t>
      </w:r>
    </w:p>
    <w:p w:rsidR="00AE3D9C" w:rsidRPr="00EA0B55" w:rsidRDefault="000A3A4F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Развитие внешних связей Чеченской Республики с Королевством Саудовская Аравия в 2018 г.</w:t>
      </w:r>
    </w:p>
    <w:p w:rsidR="000A3A4F" w:rsidRPr="00EA0B55" w:rsidRDefault="000A3A4F" w:rsidP="00AE3D9C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jc w:val="both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Абдулкадырова А. А.</w:t>
      </w:r>
    </w:p>
    <w:p w:rsidR="00AE3D9C" w:rsidRPr="00EA0B55" w:rsidRDefault="000A3A4F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Человек – творец духовной культуры</w:t>
      </w:r>
    </w:p>
    <w:p w:rsidR="00AE3D9C" w:rsidRPr="00EA0B55" w:rsidRDefault="00AE3D9C" w:rsidP="00AE3D9C">
      <w:pPr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tabs>
          <w:tab w:val="left" w:pos="4680"/>
        </w:tabs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Исаев С.Х., Ахмаров А.У., Дачаев И. С.-Х.</w:t>
      </w:r>
    </w:p>
    <w:p w:rsidR="00AE3D9C" w:rsidRPr="00EA0B55" w:rsidRDefault="000A3A4F" w:rsidP="000A3A4F">
      <w:pPr>
        <w:pStyle w:val="ab"/>
        <w:ind w:left="0"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Новые погребальные и иные памятники на некрополе Цой–пхеде</w:t>
      </w:r>
    </w:p>
    <w:p w:rsidR="00AE3D9C" w:rsidRPr="00EA0B55" w:rsidRDefault="00AE3D9C" w:rsidP="00AE3D9C">
      <w:pPr>
        <w:suppressAutoHyphens/>
        <w:rPr>
          <w:rFonts w:ascii="Minion Pro" w:hAnsi="Minion Pro"/>
          <w:sz w:val="28"/>
          <w:szCs w:val="28"/>
          <w:shd w:val="clear" w:color="auto" w:fill="FFFFFF"/>
        </w:rPr>
      </w:pPr>
    </w:p>
    <w:p w:rsidR="00A310F0" w:rsidRPr="00EA0B55" w:rsidRDefault="00A310F0" w:rsidP="00A310F0">
      <w:pPr>
        <w:suppressAutoHyphens/>
        <w:rPr>
          <w:rFonts w:ascii="Minion Pro" w:hAnsi="Minion Pro"/>
          <w:b/>
          <w:i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b/>
          <w:i/>
          <w:sz w:val="28"/>
          <w:szCs w:val="28"/>
          <w:shd w:val="clear" w:color="auto" w:fill="FFFFFF"/>
        </w:rPr>
        <w:t>Оздиева Т.Х., Нанаева Б.Б.</w:t>
      </w:r>
    </w:p>
    <w:p w:rsidR="00AE3D9C" w:rsidRPr="00EA0B55" w:rsidRDefault="000A3A4F" w:rsidP="000A3A4F">
      <w:pPr>
        <w:suppressAutoHyphens/>
        <w:jc w:val="both"/>
        <w:rPr>
          <w:rFonts w:ascii="Minion Pro" w:hAnsi="Minion Pro"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sz w:val="28"/>
          <w:szCs w:val="28"/>
          <w:shd w:val="clear" w:color="auto" w:fill="FFFFFF"/>
        </w:rPr>
        <w:t>Сохранение этнокультурных традиций как стратегия развития Чеченской Республики</w:t>
      </w:r>
    </w:p>
    <w:p w:rsidR="00AE3D9C" w:rsidRDefault="00AE3D9C" w:rsidP="00AE3D9C">
      <w:pPr>
        <w:rPr>
          <w:rFonts w:ascii="Minion Pro" w:hAnsi="Minion Pro"/>
          <w:b/>
          <w:sz w:val="28"/>
          <w:szCs w:val="28"/>
        </w:rPr>
      </w:pPr>
    </w:p>
    <w:p w:rsidR="00C310EA" w:rsidRDefault="00C310EA" w:rsidP="00AE3D9C">
      <w:pPr>
        <w:rPr>
          <w:rFonts w:ascii="Minion Pro" w:hAnsi="Minion Pro"/>
          <w:b/>
          <w:sz w:val="28"/>
          <w:szCs w:val="28"/>
        </w:rPr>
      </w:pPr>
    </w:p>
    <w:p w:rsidR="00C310EA" w:rsidRPr="00EA0B55" w:rsidRDefault="00C310EA" w:rsidP="00AE3D9C">
      <w:pPr>
        <w:rPr>
          <w:rFonts w:ascii="Minion Pro" w:hAnsi="Minion Pro"/>
          <w:b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Янадамов А.М.</w:t>
      </w:r>
    </w:p>
    <w:p w:rsidR="00AE3D9C" w:rsidRPr="00EA0B55" w:rsidRDefault="00CA5235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Трансформация социально-политической обстановки в Чечне в 1990-х – начала 2000-х гг.</w:t>
      </w:r>
    </w:p>
    <w:p w:rsidR="00AE3D9C" w:rsidRPr="00EA0B55" w:rsidRDefault="00AE3D9C" w:rsidP="00AE3D9C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tabs>
          <w:tab w:val="left" w:pos="6045"/>
          <w:tab w:val="right" w:pos="9355"/>
        </w:tabs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Хач</w:t>
      </w:r>
      <w:r w:rsidR="00AE2B34" w:rsidRPr="00EA0B55">
        <w:rPr>
          <w:rFonts w:ascii="Minion Pro" w:hAnsi="Minion Pro"/>
          <w:b/>
          <w:i/>
          <w:sz w:val="28"/>
          <w:szCs w:val="28"/>
        </w:rPr>
        <w:t xml:space="preserve">укаева К.И., Хадизова М.С-Э., </w:t>
      </w:r>
      <w:r w:rsidRPr="00EA0B55">
        <w:rPr>
          <w:rFonts w:ascii="Minion Pro" w:hAnsi="Minion Pro"/>
          <w:b/>
          <w:i/>
          <w:sz w:val="28"/>
          <w:szCs w:val="28"/>
        </w:rPr>
        <w:t>Мидаева А.Р.</w:t>
      </w:r>
    </w:p>
    <w:p w:rsidR="00AE3D9C" w:rsidRPr="00EA0B55" w:rsidRDefault="00CA5235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Воины чеченцы на фронтах Великой Отечественной Войны 1941 – 1945 гг.</w:t>
      </w:r>
    </w:p>
    <w:p w:rsidR="00AE3D9C" w:rsidRPr="00EA0B55" w:rsidRDefault="00AE3D9C" w:rsidP="00AE3D9C">
      <w:pPr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Ибрагимова Э.М.</w:t>
      </w:r>
    </w:p>
    <w:p w:rsidR="00AE3D9C" w:rsidRPr="00EA0B55" w:rsidRDefault="00CA5235" w:rsidP="00AE3D9C">
      <w:pPr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Основные факторы формирования этнокультурных особенностей социально-экономического поведения чеченцев в современных условиях </w:t>
      </w:r>
    </w:p>
    <w:p w:rsidR="002E1541" w:rsidRPr="00EA0B55" w:rsidRDefault="002E1541" w:rsidP="00AE3D9C">
      <w:pPr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widowControl w:val="0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 xml:space="preserve">Шамилева Р.К., Мажидова Э.А. </w:t>
      </w:r>
    </w:p>
    <w:p w:rsidR="00AE3D9C" w:rsidRPr="00EA0B55" w:rsidRDefault="00CA5235" w:rsidP="00CA5235">
      <w:pPr>
        <w:widowControl w:val="0"/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 xml:space="preserve">Общие и особенные признаки архитектурного искусства как форма отражения жизнедеятельности античного общества  </w:t>
      </w:r>
    </w:p>
    <w:p w:rsidR="005A3B60" w:rsidRPr="00EA0B55" w:rsidRDefault="005A3B60" w:rsidP="00CA5235">
      <w:pPr>
        <w:widowControl w:val="0"/>
        <w:jc w:val="both"/>
        <w:rPr>
          <w:rFonts w:ascii="Minion Pro" w:hAnsi="Minion Pro"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 xml:space="preserve">Сугаипова Р. А. </w:t>
      </w:r>
    </w:p>
    <w:p w:rsidR="00AE3D9C" w:rsidRPr="00EA0B55" w:rsidRDefault="00CA5235" w:rsidP="00CA5235">
      <w:pPr>
        <w:jc w:val="both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Медицинские знания эпохи древнего царства в Египте</w:t>
      </w:r>
    </w:p>
    <w:p w:rsidR="00AE3D9C" w:rsidRPr="00EA0B55" w:rsidRDefault="00AE3D9C" w:rsidP="00AE3D9C">
      <w:pPr>
        <w:rPr>
          <w:rFonts w:ascii="Minion Pro" w:hAnsi="Minion Pro"/>
          <w:i/>
          <w:sz w:val="28"/>
          <w:szCs w:val="28"/>
        </w:rPr>
      </w:pPr>
    </w:p>
    <w:p w:rsidR="00512561" w:rsidRPr="00EA0B55" w:rsidRDefault="00512561" w:rsidP="00512561">
      <w:pPr>
        <w:rPr>
          <w:rFonts w:ascii="Minion Pro" w:hAnsi="Minion Pro"/>
          <w:b/>
          <w:bCs/>
          <w:i/>
          <w:iCs/>
          <w:sz w:val="28"/>
          <w:szCs w:val="28"/>
        </w:rPr>
      </w:pPr>
      <w:r w:rsidRPr="00EA0B55">
        <w:rPr>
          <w:rFonts w:ascii="Minion Pro" w:hAnsi="Minion Pro"/>
          <w:b/>
          <w:bCs/>
          <w:i/>
          <w:iCs/>
          <w:sz w:val="28"/>
          <w:szCs w:val="28"/>
        </w:rPr>
        <w:t>Шилин Н.А., Расходова И. А.</w:t>
      </w:r>
    </w:p>
    <w:p w:rsidR="00AE3D9C" w:rsidRPr="00EA0B55" w:rsidRDefault="00CA5235" w:rsidP="00AE3D9C">
      <w:pPr>
        <w:rPr>
          <w:rFonts w:ascii="Minion Pro" w:hAnsi="Minion Pro"/>
          <w:bCs/>
          <w:iCs/>
          <w:sz w:val="28"/>
          <w:szCs w:val="28"/>
        </w:rPr>
      </w:pPr>
      <w:r w:rsidRPr="00EA0B55">
        <w:rPr>
          <w:rFonts w:ascii="Minion Pro" w:hAnsi="Minion Pro"/>
          <w:bCs/>
          <w:iCs/>
          <w:sz w:val="28"/>
          <w:szCs w:val="28"/>
        </w:rPr>
        <w:t>Способы мотивации к изучению иностранного языка</w:t>
      </w:r>
      <w:r w:rsidRPr="00EA0B55">
        <w:rPr>
          <w:rFonts w:ascii="Minion Pro" w:hAnsi="Minion Pro"/>
          <w:b/>
          <w:bCs/>
          <w:iCs/>
          <w:sz w:val="28"/>
          <w:szCs w:val="28"/>
        </w:rPr>
        <w:t xml:space="preserve"> </w:t>
      </w:r>
      <w:r w:rsidRPr="00EA0B55">
        <w:rPr>
          <w:rFonts w:ascii="Minion Pro" w:hAnsi="Minion Pro"/>
          <w:bCs/>
          <w:iCs/>
          <w:sz w:val="28"/>
          <w:szCs w:val="28"/>
        </w:rPr>
        <w:t>студентов технического вуза</w:t>
      </w:r>
    </w:p>
    <w:p w:rsidR="00AE3D9C" w:rsidRPr="00EA0B55" w:rsidRDefault="00AE3D9C" w:rsidP="00AE3D9C">
      <w:pPr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bCs/>
          <w:i/>
          <w:iCs/>
          <w:sz w:val="28"/>
          <w:szCs w:val="28"/>
        </w:rPr>
        <w:t>Васильева М. А., Валеева Р. Р.</w:t>
      </w:r>
    </w:p>
    <w:p w:rsidR="00AE3D9C" w:rsidRPr="00EA0B55" w:rsidRDefault="00CA5235" w:rsidP="00CA5235">
      <w:pPr>
        <w:jc w:val="both"/>
        <w:rPr>
          <w:rFonts w:ascii="Minion Pro" w:hAnsi="Minion Pro"/>
          <w:bCs/>
          <w:iCs/>
          <w:sz w:val="28"/>
          <w:szCs w:val="28"/>
        </w:rPr>
      </w:pPr>
      <w:r w:rsidRPr="00EA0B55">
        <w:rPr>
          <w:rFonts w:ascii="Minion Pro" w:hAnsi="Minion Pro"/>
          <w:bCs/>
          <w:iCs/>
          <w:sz w:val="28"/>
          <w:szCs w:val="28"/>
        </w:rPr>
        <w:t>Самоорганизация студента</w:t>
      </w:r>
    </w:p>
    <w:p w:rsidR="004470B5" w:rsidRPr="00EA0B55" w:rsidRDefault="004470B5" w:rsidP="00AE3D9C">
      <w:pPr>
        <w:rPr>
          <w:rFonts w:ascii="Minion Pro" w:hAnsi="Minion Pro"/>
          <w:bCs/>
          <w:iCs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bCs/>
          <w:i/>
          <w:iCs/>
          <w:sz w:val="28"/>
          <w:szCs w:val="28"/>
        </w:rPr>
      </w:pPr>
      <w:r w:rsidRPr="00EA0B55">
        <w:rPr>
          <w:rFonts w:ascii="Minion Pro" w:hAnsi="Minion Pro"/>
          <w:b/>
          <w:bCs/>
          <w:i/>
          <w:iCs/>
          <w:sz w:val="28"/>
          <w:szCs w:val="28"/>
        </w:rPr>
        <w:t>Ханова З. Р., Валеева Р. Р.</w:t>
      </w:r>
    </w:p>
    <w:p w:rsidR="00AE3D9C" w:rsidRPr="00EA0B55" w:rsidRDefault="00CA5235" w:rsidP="00AE3D9C">
      <w:pPr>
        <w:rPr>
          <w:rFonts w:ascii="Minion Pro" w:hAnsi="Minion Pro"/>
          <w:bCs/>
          <w:iCs/>
          <w:sz w:val="28"/>
          <w:szCs w:val="28"/>
        </w:rPr>
      </w:pPr>
      <w:r w:rsidRPr="00EA0B55">
        <w:rPr>
          <w:rFonts w:ascii="Minion Pro" w:hAnsi="Minion Pro"/>
          <w:bCs/>
          <w:iCs/>
          <w:sz w:val="28"/>
          <w:szCs w:val="28"/>
        </w:rPr>
        <w:t xml:space="preserve">Психическое здоровье студента цифровой эры </w:t>
      </w:r>
    </w:p>
    <w:p w:rsidR="001E1AEC" w:rsidRPr="00EA0B55" w:rsidRDefault="001E1AEC" w:rsidP="00AE3D9C">
      <w:pPr>
        <w:rPr>
          <w:rFonts w:ascii="Minion Pro" w:hAnsi="Minion Pro"/>
          <w:bCs/>
          <w:iCs/>
          <w:sz w:val="28"/>
          <w:szCs w:val="28"/>
        </w:rPr>
      </w:pPr>
    </w:p>
    <w:p w:rsidR="00AE3D9C" w:rsidRPr="00EA0B55" w:rsidRDefault="001E1AEC" w:rsidP="00AE3D9C">
      <w:pPr>
        <w:rPr>
          <w:rFonts w:ascii="Minion Pro" w:hAnsi="Minion Pro"/>
          <w:b/>
          <w:bCs/>
          <w:i/>
          <w:iCs/>
          <w:sz w:val="28"/>
          <w:szCs w:val="28"/>
        </w:rPr>
      </w:pPr>
      <w:r w:rsidRPr="00EA0B55">
        <w:rPr>
          <w:rFonts w:ascii="Minion Pro" w:hAnsi="Minion Pro"/>
          <w:b/>
          <w:bCs/>
          <w:i/>
          <w:iCs/>
          <w:sz w:val="28"/>
          <w:szCs w:val="28"/>
        </w:rPr>
        <w:t>Якунин С. А., Валеева Р. Р.</w:t>
      </w:r>
    </w:p>
    <w:p w:rsidR="00AE3D9C" w:rsidRPr="00EA0B55" w:rsidRDefault="001E1AEC" w:rsidP="00AE3D9C">
      <w:pPr>
        <w:contextualSpacing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Технология развития критического мышления</w:t>
      </w:r>
    </w:p>
    <w:p w:rsidR="00AE3D9C" w:rsidRPr="00EA0B55" w:rsidRDefault="00AE3D9C" w:rsidP="00AE3D9C">
      <w:pPr>
        <w:rPr>
          <w:rFonts w:ascii="Minion Pro" w:hAnsi="Minion Pro"/>
          <w:bCs/>
          <w:sz w:val="28"/>
          <w:szCs w:val="28"/>
          <w:shd w:val="clear" w:color="auto" w:fill="FFFFFF"/>
        </w:rPr>
      </w:pPr>
    </w:p>
    <w:p w:rsidR="00512561" w:rsidRPr="00EA0B55" w:rsidRDefault="00512561" w:rsidP="00512561">
      <w:pPr>
        <w:rPr>
          <w:rFonts w:ascii="Minion Pro" w:hAnsi="Minion Pro"/>
          <w:b/>
          <w:bCs/>
          <w:i/>
          <w:iCs/>
          <w:sz w:val="28"/>
          <w:szCs w:val="28"/>
        </w:rPr>
      </w:pPr>
      <w:r w:rsidRPr="00EA0B55">
        <w:rPr>
          <w:rFonts w:ascii="Minion Pro" w:hAnsi="Minion Pro"/>
          <w:b/>
          <w:bCs/>
          <w:i/>
          <w:iCs/>
          <w:sz w:val="28"/>
          <w:szCs w:val="28"/>
        </w:rPr>
        <w:t>Гисматуллина А. И., Валеева Р. Р.</w:t>
      </w:r>
    </w:p>
    <w:p w:rsidR="00AE3D9C" w:rsidRPr="00EA0B55" w:rsidRDefault="001E1AEC" w:rsidP="00AE3D9C">
      <w:pPr>
        <w:rPr>
          <w:rFonts w:ascii="Minion Pro" w:hAnsi="Minion Pro"/>
          <w:bCs/>
          <w:sz w:val="28"/>
          <w:szCs w:val="28"/>
          <w:shd w:val="clear" w:color="auto" w:fill="FFFFFF"/>
        </w:rPr>
      </w:pPr>
      <w:r w:rsidRPr="00EA0B55">
        <w:rPr>
          <w:rFonts w:ascii="Minion Pro" w:hAnsi="Minion Pro"/>
          <w:bCs/>
          <w:sz w:val="28"/>
          <w:szCs w:val="28"/>
          <w:shd w:val="clear" w:color="auto" w:fill="FFFFFF"/>
        </w:rPr>
        <w:t>Роль наставника в современном образовании</w:t>
      </w:r>
    </w:p>
    <w:p w:rsidR="00A310F0" w:rsidRPr="00EA0B55" w:rsidRDefault="00A310F0" w:rsidP="00A310F0">
      <w:pPr>
        <w:rPr>
          <w:rFonts w:ascii="Minion Pro" w:hAnsi="Minion Pro"/>
          <w:b/>
          <w:bCs/>
          <w:i/>
          <w:iCs/>
          <w:sz w:val="28"/>
          <w:szCs w:val="28"/>
        </w:rPr>
      </w:pPr>
      <w:r w:rsidRPr="00EA0B55">
        <w:rPr>
          <w:rFonts w:ascii="Minion Pro" w:hAnsi="Minion Pro"/>
          <w:b/>
          <w:bCs/>
          <w:i/>
          <w:iCs/>
          <w:sz w:val="28"/>
          <w:szCs w:val="28"/>
        </w:rPr>
        <w:t>Евлампьев А. В.</w:t>
      </w:r>
    </w:p>
    <w:p w:rsidR="00AE3D9C" w:rsidRPr="00EA0B55" w:rsidRDefault="001E1AEC" w:rsidP="00AE3D9C">
      <w:pPr>
        <w:rPr>
          <w:rFonts w:ascii="Minion Pro" w:hAnsi="Minion Pro"/>
          <w:bCs/>
          <w:iCs/>
          <w:sz w:val="28"/>
          <w:szCs w:val="28"/>
        </w:rPr>
      </w:pPr>
      <w:r w:rsidRPr="00EA0B55">
        <w:rPr>
          <w:rFonts w:ascii="Minion Pro" w:hAnsi="Minion Pro"/>
          <w:bCs/>
          <w:iCs/>
          <w:sz w:val="28"/>
          <w:szCs w:val="28"/>
        </w:rPr>
        <w:t>Цифровое образование</w:t>
      </w:r>
    </w:p>
    <w:p w:rsidR="00AE3D9C" w:rsidRPr="00EA0B55" w:rsidRDefault="00AE3D9C" w:rsidP="00AE3D9C">
      <w:pPr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contextualSpacing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Юсупов Н.Л.</w:t>
      </w:r>
    </w:p>
    <w:p w:rsidR="00AE3D9C" w:rsidRPr="00EA0B55" w:rsidRDefault="001E1AEC" w:rsidP="00AE3D9C">
      <w:pPr>
        <w:contextualSpacing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sz w:val="28"/>
          <w:szCs w:val="28"/>
        </w:rPr>
        <w:t>Самопроверка и взаимооценивание в обучении</w:t>
      </w:r>
    </w:p>
    <w:p w:rsidR="001E1AEC" w:rsidRDefault="001E1AEC" w:rsidP="00AE3D9C">
      <w:pPr>
        <w:contextualSpacing/>
        <w:rPr>
          <w:rFonts w:ascii="Minion Pro" w:hAnsi="Minion Pro"/>
          <w:sz w:val="28"/>
          <w:szCs w:val="28"/>
        </w:rPr>
      </w:pPr>
    </w:p>
    <w:p w:rsidR="00C310EA" w:rsidRPr="00EA0B55" w:rsidRDefault="00C310EA" w:rsidP="00AE3D9C">
      <w:pPr>
        <w:contextualSpacing/>
        <w:rPr>
          <w:rFonts w:ascii="Minion Pro" w:hAnsi="Minion Pro"/>
          <w:sz w:val="28"/>
          <w:szCs w:val="28"/>
        </w:rPr>
      </w:pPr>
    </w:p>
    <w:p w:rsidR="00AE3D9C" w:rsidRPr="00EA0B55" w:rsidRDefault="001E1AEC" w:rsidP="001E1AEC">
      <w:pPr>
        <w:pStyle w:val="af"/>
        <w:spacing w:before="0" w:beforeAutospacing="0" w:after="0" w:afterAutospacing="0"/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</w:rPr>
        <w:t>Капранова В.А.</w:t>
      </w:r>
    </w:p>
    <w:p w:rsidR="00AE3D9C" w:rsidRPr="00EA0B55" w:rsidRDefault="001E1AEC" w:rsidP="00AE3D9C">
      <w:pPr>
        <w:pStyle w:val="af"/>
        <w:spacing w:before="0" w:beforeAutospacing="0" w:after="0" w:afterAutospacing="0"/>
        <w:rPr>
          <w:rFonts w:ascii="Minion Pro" w:hAnsi="Minion Pro"/>
          <w:sz w:val="28"/>
          <w:szCs w:val="28"/>
        </w:rPr>
      </w:pPr>
      <w:r w:rsidRPr="00EA0B55">
        <w:rPr>
          <w:rFonts w:ascii="Minion Pro" w:hAnsi="Minion Pro"/>
          <w:bCs/>
          <w:sz w:val="28"/>
          <w:szCs w:val="28"/>
        </w:rPr>
        <w:t>Историческая Уфа</w:t>
      </w:r>
    </w:p>
    <w:p w:rsidR="00AE3D9C" w:rsidRPr="00EA0B55" w:rsidRDefault="00AE3D9C" w:rsidP="00AE3D9C">
      <w:pPr>
        <w:pStyle w:val="af"/>
        <w:spacing w:before="0" w:beforeAutospacing="0" w:after="0" w:afterAutospacing="0"/>
        <w:rPr>
          <w:rFonts w:ascii="Minion Pro" w:hAnsi="Minion Pro"/>
          <w:i/>
          <w:sz w:val="28"/>
          <w:szCs w:val="28"/>
        </w:rPr>
      </w:pPr>
    </w:p>
    <w:p w:rsidR="00A310F0" w:rsidRPr="00EA0B55" w:rsidRDefault="00A310F0" w:rsidP="00A310F0">
      <w:pPr>
        <w:pStyle w:val="Default"/>
        <w:rPr>
          <w:rFonts w:ascii="Minion Pro" w:hAnsi="Minion Pro"/>
          <w:b/>
          <w:bCs/>
          <w:i/>
          <w:color w:val="auto"/>
          <w:sz w:val="28"/>
          <w:szCs w:val="28"/>
        </w:rPr>
      </w:pPr>
      <w:r w:rsidRPr="00EA0B55">
        <w:rPr>
          <w:rFonts w:ascii="Minion Pro" w:hAnsi="Minion Pro"/>
          <w:b/>
          <w:bCs/>
          <w:i/>
          <w:color w:val="auto"/>
          <w:sz w:val="28"/>
          <w:szCs w:val="28"/>
        </w:rPr>
        <w:t>Галибина Н.А.</w:t>
      </w:r>
    </w:p>
    <w:p w:rsidR="00AE3D9C" w:rsidRPr="00EA0B55" w:rsidRDefault="0065660E" w:rsidP="0065660E">
      <w:pPr>
        <w:pStyle w:val="Default"/>
        <w:jc w:val="both"/>
        <w:rPr>
          <w:rFonts w:ascii="Minion Pro" w:hAnsi="Minion Pro"/>
          <w:bCs/>
          <w:color w:val="auto"/>
          <w:sz w:val="28"/>
          <w:szCs w:val="28"/>
        </w:rPr>
      </w:pPr>
      <w:r w:rsidRPr="00EA0B55">
        <w:rPr>
          <w:rFonts w:ascii="Minion Pro" w:hAnsi="Minion Pro"/>
          <w:bCs/>
          <w:color w:val="auto"/>
          <w:sz w:val="28"/>
          <w:szCs w:val="28"/>
        </w:rPr>
        <w:t xml:space="preserve">Организация проектной деятельности будущих педагогов </w:t>
      </w:r>
    </w:p>
    <w:p w:rsidR="00AE3D9C" w:rsidRPr="00EA0B55" w:rsidRDefault="00AE3D9C" w:rsidP="00AE3D9C">
      <w:pPr>
        <w:rPr>
          <w:rFonts w:ascii="Minion Pro" w:hAnsi="Minion Pro"/>
          <w:b/>
          <w:sz w:val="28"/>
          <w:szCs w:val="28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</w:rPr>
      </w:pPr>
      <w:r w:rsidRPr="00EA0B55">
        <w:rPr>
          <w:rFonts w:ascii="Minion Pro" w:hAnsi="Minion Pro"/>
          <w:b/>
          <w:i/>
          <w:sz w:val="28"/>
          <w:szCs w:val="28"/>
          <w:lang w:val="en-US"/>
        </w:rPr>
        <w:t>Kadyrgulova</w:t>
      </w:r>
      <w:r w:rsidRPr="00EA0B55">
        <w:rPr>
          <w:rFonts w:ascii="Minion Pro" w:hAnsi="Minion Pro"/>
          <w:b/>
          <w:i/>
          <w:sz w:val="28"/>
          <w:szCs w:val="28"/>
        </w:rPr>
        <w:t xml:space="preserve"> </w:t>
      </w:r>
      <w:r w:rsidRPr="00EA0B55">
        <w:rPr>
          <w:rFonts w:ascii="Minion Pro" w:hAnsi="Minion Pro"/>
          <w:b/>
          <w:i/>
          <w:sz w:val="28"/>
          <w:szCs w:val="28"/>
          <w:lang w:val="en-US"/>
        </w:rPr>
        <w:t>A</w:t>
      </w:r>
      <w:r w:rsidRPr="00EA0B55">
        <w:rPr>
          <w:rFonts w:ascii="Minion Pro" w:hAnsi="Minion Pro"/>
          <w:b/>
          <w:i/>
          <w:sz w:val="28"/>
          <w:szCs w:val="28"/>
        </w:rPr>
        <w:t xml:space="preserve">. </w:t>
      </w:r>
      <w:r w:rsidRPr="00EA0B55">
        <w:rPr>
          <w:rFonts w:ascii="Minion Pro" w:hAnsi="Minion Pro"/>
          <w:b/>
          <w:i/>
          <w:sz w:val="28"/>
          <w:szCs w:val="28"/>
          <w:lang w:val="en-US"/>
        </w:rPr>
        <w:t>A</w:t>
      </w:r>
      <w:r w:rsidRPr="00EA0B55">
        <w:rPr>
          <w:rFonts w:ascii="Minion Pro" w:hAnsi="Minion Pro"/>
          <w:b/>
          <w:i/>
          <w:sz w:val="28"/>
          <w:szCs w:val="28"/>
        </w:rPr>
        <w:t>.</w:t>
      </w:r>
    </w:p>
    <w:p w:rsidR="00AE3D9C" w:rsidRPr="00EA0B55" w:rsidRDefault="0065660E" w:rsidP="0065660E">
      <w:pPr>
        <w:jc w:val="both"/>
        <w:rPr>
          <w:rFonts w:ascii="Minion Pro" w:hAnsi="Minion Pro"/>
          <w:sz w:val="28"/>
          <w:szCs w:val="28"/>
          <w:lang w:val="en-US"/>
        </w:rPr>
      </w:pPr>
      <w:r w:rsidRPr="00EA0B55">
        <w:rPr>
          <w:rFonts w:ascii="Minion Pro" w:hAnsi="Minion Pro"/>
          <w:sz w:val="28"/>
          <w:szCs w:val="28"/>
          <w:lang w:val="en-US"/>
        </w:rPr>
        <w:t xml:space="preserve">Unknown side </w:t>
      </w:r>
      <w:r w:rsidR="00AE3D9C" w:rsidRPr="00EA0B55">
        <w:rPr>
          <w:rFonts w:ascii="Minion Pro" w:hAnsi="Minion Pro"/>
          <w:sz w:val="28"/>
          <w:szCs w:val="28"/>
          <w:lang w:val="en-US"/>
        </w:rPr>
        <w:t>UFA</w:t>
      </w:r>
    </w:p>
    <w:p w:rsidR="005A3B60" w:rsidRPr="00EA0B55" w:rsidRDefault="005A3B60" w:rsidP="0065660E">
      <w:pPr>
        <w:jc w:val="both"/>
        <w:rPr>
          <w:rFonts w:ascii="Minion Pro" w:hAnsi="Minion Pro"/>
          <w:sz w:val="28"/>
          <w:szCs w:val="28"/>
          <w:lang w:val="en-US"/>
        </w:rPr>
      </w:pPr>
    </w:p>
    <w:p w:rsidR="00A310F0" w:rsidRPr="00EA0B55" w:rsidRDefault="00A310F0" w:rsidP="00A310F0">
      <w:pPr>
        <w:rPr>
          <w:rFonts w:ascii="Minion Pro" w:hAnsi="Minion Pro"/>
          <w:b/>
          <w:i/>
          <w:sz w:val="28"/>
          <w:szCs w:val="28"/>
          <w:lang w:val="en-US"/>
        </w:rPr>
      </w:pPr>
      <w:r w:rsidRPr="00EA0B55">
        <w:rPr>
          <w:rFonts w:ascii="Minion Pro" w:hAnsi="Minion Pro"/>
          <w:b/>
          <w:i/>
          <w:sz w:val="28"/>
          <w:szCs w:val="28"/>
          <w:lang w:val="en-US"/>
        </w:rPr>
        <w:t>Kuznetsova S. G.</w:t>
      </w:r>
    </w:p>
    <w:p w:rsidR="00AE3D9C" w:rsidRPr="00EA0B55" w:rsidRDefault="0065660E" w:rsidP="002E1541">
      <w:pPr>
        <w:jc w:val="both"/>
        <w:rPr>
          <w:rFonts w:ascii="Minion Pro" w:hAnsi="Minion Pro"/>
          <w:sz w:val="28"/>
          <w:szCs w:val="28"/>
          <w:lang w:val="en-US"/>
        </w:rPr>
      </w:pPr>
      <w:r w:rsidRPr="00EA0B55">
        <w:rPr>
          <w:rFonts w:ascii="Minion Pro" w:hAnsi="Minion Pro"/>
          <w:sz w:val="28"/>
          <w:szCs w:val="28"/>
          <w:lang w:val="en-US"/>
        </w:rPr>
        <w:t>Us</w:t>
      </w:r>
      <w:r w:rsidR="002E1541" w:rsidRPr="00EA0B55">
        <w:rPr>
          <w:rFonts w:ascii="Minion Pro" w:hAnsi="Minion Pro"/>
          <w:sz w:val="28"/>
          <w:szCs w:val="28"/>
          <w:lang w:val="en-US"/>
        </w:rPr>
        <w:t>ing exotic of the Russian N</w:t>
      </w:r>
      <w:r w:rsidRPr="00EA0B55">
        <w:rPr>
          <w:rFonts w:ascii="Minion Pro" w:hAnsi="Minion Pro"/>
          <w:sz w:val="28"/>
          <w:szCs w:val="28"/>
          <w:lang w:val="en-US"/>
        </w:rPr>
        <w:t>orth for the organization of adventure tours and un</w:t>
      </w:r>
      <w:r w:rsidR="002E1541" w:rsidRPr="00EA0B55">
        <w:rPr>
          <w:rFonts w:ascii="Minion Pro" w:hAnsi="Minion Pro"/>
          <w:sz w:val="28"/>
          <w:szCs w:val="28"/>
          <w:lang w:val="en-US"/>
        </w:rPr>
        <w:t>ique cruises with visiting the Franz Josef land, Novaya Zemlya and the North P</w:t>
      </w:r>
      <w:r w:rsidRPr="00EA0B55">
        <w:rPr>
          <w:rFonts w:ascii="Minion Pro" w:hAnsi="Minion Pro"/>
          <w:sz w:val="28"/>
          <w:szCs w:val="28"/>
          <w:lang w:val="en-US"/>
        </w:rPr>
        <w:t>ole</w:t>
      </w:r>
    </w:p>
    <w:p w:rsidR="00A310F0" w:rsidRPr="00EA0B55" w:rsidRDefault="00A310F0" w:rsidP="00AE3D9C">
      <w:pPr>
        <w:rPr>
          <w:rFonts w:ascii="Minion Pro" w:hAnsi="Minion Pro"/>
          <w:bCs/>
          <w:i/>
          <w:sz w:val="28"/>
          <w:szCs w:val="28"/>
          <w:lang w:val="en-US"/>
        </w:rPr>
      </w:pPr>
    </w:p>
    <w:p w:rsidR="00AE3D9C" w:rsidRPr="00EA0B55" w:rsidRDefault="00AE3D9C" w:rsidP="00AE3D9C">
      <w:pPr>
        <w:rPr>
          <w:rFonts w:ascii="Minion Pro" w:hAnsi="Minion Pro"/>
          <w:b/>
          <w:bCs/>
          <w:i/>
          <w:sz w:val="28"/>
          <w:szCs w:val="28"/>
        </w:rPr>
      </w:pPr>
      <w:r w:rsidRPr="00EA0B55">
        <w:rPr>
          <w:rFonts w:ascii="Minion Pro" w:hAnsi="Minion Pro"/>
          <w:b/>
          <w:bCs/>
          <w:i/>
          <w:sz w:val="28"/>
          <w:szCs w:val="28"/>
        </w:rPr>
        <w:t>Амирсултанова З.С., Алиева Л.Л</w:t>
      </w:r>
      <w:r w:rsidR="00A310F0" w:rsidRPr="00EA0B55">
        <w:rPr>
          <w:rFonts w:ascii="Minion Pro" w:hAnsi="Minion Pro"/>
          <w:b/>
          <w:bCs/>
          <w:i/>
          <w:sz w:val="28"/>
          <w:szCs w:val="28"/>
        </w:rPr>
        <w:t>.</w:t>
      </w:r>
    </w:p>
    <w:p w:rsidR="00AE3D9C" w:rsidRPr="00EA0B55" w:rsidRDefault="002E1541" w:rsidP="00AE3D9C">
      <w:pPr>
        <w:autoSpaceDE w:val="0"/>
        <w:autoSpaceDN w:val="0"/>
        <w:adjustRightInd w:val="0"/>
        <w:rPr>
          <w:rFonts w:ascii="Minion Pro" w:hAnsi="Minion Pro"/>
          <w:bCs/>
          <w:sz w:val="28"/>
          <w:szCs w:val="28"/>
        </w:rPr>
      </w:pPr>
      <w:r w:rsidRPr="00EA0B55">
        <w:rPr>
          <w:rFonts w:ascii="Minion Pro" w:hAnsi="Minion Pro"/>
          <w:bCs/>
          <w:sz w:val="28"/>
          <w:szCs w:val="28"/>
        </w:rPr>
        <w:t>Некоторые вопросы организации и проведения урока по иностранному языку</w:t>
      </w:r>
    </w:p>
    <w:p w:rsidR="00512561" w:rsidRPr="00EA0B55" w:rsidRDefault="00512561" w:rsidP="00AE3D9C">
      <w:pPr>
        <w:suppressAutoHyphens/>
        <w:rPr>
          <w:rFonts w:ascii="Minion Pro" w:hAnsi="Minion Pro"/>
          <w:bCs/>
          <w:sz w:val="28"/>
          <w:szCs w:val="28"/>
        </w:rPr>
      </w:pPr>
    </w:p>
    <w:p w:rsidR="00512561" w:rsidRPr="00EA0B55" w:rsidRDefault="00512561" w:rsidP="00512561">
      <w:pPr>
        <w:suppressAutoHyphens/>
        <w:rPr>
          <w:rFonts w:ascii="Minion Pro" w:hAnsi="Minion Pro"/>
          <w:b/>
          <w:bCs/>
          <w:i/>
          <w:sz w:val="28"/>
          <w:szCs w:val="28"/>
        </w:rPr>
      </w:pPr>
      <w:r w:rsidRPr="00EA0B55">
        <w:rPr>
          <w:rFonts w:ascii="Minion Pro" w:hAnsi="Minion Pro"/>
          <w:b/>
          <w:bCs/>
          <w:i/>
          <w:sz w:val="28"/>
          <w:szCs w:val="28"/>
        </w:rPr>
        <w:t>Крысина Н. Р., Нарядчиков В. Н., Найкина Ю. А.</w:t>
      </w:r>
    </w:p>
    <w:p w:rsidR="00AE3D9C" w:rsidRPr="00EA0B55" w:rsidRDefault="002E1541" w:rsidP="002E1541">
      <w:pPr>
        <w:suppressAutoHyphens/>
        <w:jc w:val="both"/>
        <w:rPr>
          <w:rFonts w:ascii="Minion Pro" w:hAnsi="Minion Pro"/>
          <w:bCs/>
          <w:sz w:val="28"/>
          <w:szCs w:val="28"/>
        </w:rPr>
      </w:pPr>
      <w:r w:rsidRPr="00EA0B55">
        <w:rPr>
          <w:rFonts w:ascii="Minion Pro" w:hAnsi="Minion Pro"/>
          <w:bCs/>
          <w:sz w:val="28"/>
          <w:szCs w:val="28"/>
        </w:rPr>
        <w:t>Основание допроса свидетеля в суде путем использования систем видеоконференц-связи в уголовном судопроизводстве</w:t>
      </w:r>
    </w:p>
    <w:p w:rsidR="00EA0B55" w:rsidRPr="00EA0B55" w:rsidRDefault="00EA0B55">
      <w:pPr>
        <w:suppressAutoHyphens/>
        <w:jc w:val="both"/>
        <w:rPr>
          <w:rFonts w:ascii="Minion Pro" w:hAnsi="Minion Pro"/>
          <w:bCs/>
          <w:sz w:val="28"/>
          <w:szCs w:val="28"/>
        </w:rPr>
      </w:pPr>
    </w:p>
    <w:sectPr w:rsidR="00EA0B55" w:rsidRPr="00EA0B55" w:rsidSect="002559C4">
      <w:pgSz w:w="11906" w:h="16838" w:code="9"/>
      <w:pgMar w:top="851" w:right="851" w:bottom="56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A3" w:rsidRDefault="00B347A3" w:rsidP="00791C2B">
      <w:r>
        <w:separator/>
      </w:r>
    </w:p>
  </w:endnote>
  <w:endnote w:type="continuationSeparator" w:id="0">
    <w:p w:rsidR="00B347A3" w:rsidRDefault="00B347A3" w:rsidP="0079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CC"/>
    <w:family w:val="auto"/>
    <w:pitch w:val="variable"/>
    <w:sig w:usb0="A000022F" w:usb1="40000048" w:usb2="00000000" w:usb3="00000000" w:csb0="0000019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 Pro">
    <w:panose1 w:val="02040503050201020203"/>
    <w:charset w:val="CC"/>
    <w:family w:val="roman"/>
    <w:pitch w:val="variable"/>
    <w:sig w:usb0="60000287" w:usb1="00000001" w:usb2="00000000" w:usb3="00000000" w:csb0="0000019F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A3" w:rsidRDefault="00B347A3" w:rsidP="00791C2B">
      <w:r>
        <w:separator/>
      </w:r>
    </w:p>
  </w:footnote>
  <w:footnote w:type="continuationSeparator" w:id="0">
    <w:p w:rsidR="00B347A3" w:rsidRDefault="00B347A3" w:rsidP="0079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0171"/>
    <w:multiLevelType w:val="hybridMultilevel"/>
    <w:tmpl w:val="D1A4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4CE7"/>
    <w:multiLevelType w:val="hybridMultilevel"/>
    <w:tmpl w:val="16A87A48"/>
    <w:lvl w:ilvl="0" w:tplc="9F3C4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507B"/>
    <w:multiLevelType w:val="hybridMultilevel"/>
    <w:tmpl w:val="983C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29C5"/>
    <w:multiLevelType w:val="hybridMultilevel"/>
    <w:tmpl w:val="93CC9B52"/>
    <w:lvl w:ilvl="0" w:tplc="1B780F6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A695085"/>
    <w:multiLevelType w:val="hybridMultilevel"/>
    <w:tmpl w:val="866691DC"/>
    <w:lvl w:ilvl="0" w:tplc="245C3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36D60"/>
    <w:multiLevelType w:val="hybridMultilevel"/>
    <w:tmpl w:val="9A9CD7C6"/>
    <w:lvl w:ilvl="0" w:tplc="245C3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11FD5"/>
    <w:multiLevelType w:val="hybridMultilevel"/>
    <w:tmpl w:val="B952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A8"/>
    <w:rsid w:val="00002C03"/>
    <w:rsid w:val="00012AEC"/>
    <w:rsid w:val="00013F4A"/>
    <w:rsid w:val="000144E0"/>
    <w:rsid w:val="00014F57"/>
    <w:rsid w:val="00025EDF"/>
    <w:rsid w:val="00027BF8"/>
    <w:rsid w:val="00030DB4"/>
    <w:rsid w:val="00035C01"/>
    <w:rsid w:val="00036AF0"/>
    <w:rsid w:val="00050E0D"/>
    <w:rsid w:val="00056516"/>
    <w:rsid w:val="00063FC2"/>
    <w:rsid w:val="00071F99"/>
    <w:rsid w:val="0007376C"/>
    <w:rsid w:val="00074DA2"/>
    <w:rsid w:val="00085120"/>
    <w:rsid w:val="000860F3"/>
    <w:rsid w:val="000A3A4F"/>
    <w:rsid w:val="000D2953"/>
    <w:rsid w:val="000D7AB6"/>
    <w:rsid w:val="000E05BB"/>
    <w:rsid w:val="000E245A"/>
    <w:rsid w:val="000E414B"/>
    <w:rsid w:val="000F2287"/>
    <w:rsid w:val="001043DA"/>
    <w:rsid w:val="00114F06"/>
    <w:rsid w:val="00141C22"/>
    <w:rsid w:val="001518FB"/>
    <w:rsid w:val="001602DA"/>
    <w:rsid w:val="00182897"/>
    <w:rsid w:val="00193E15"/>
    <w:rsid w:val="001A1F62"/>
    <w:rsid w:val="001B6D9F"/>
    <w:rsid w:val="001C6386"/>
    <w:rsid w:val="001D412A"/>
    <w:rsid w:val="001D59D2"/>
    <w:rsid w:val="001D5EF3"/>
    <w:rsid w:val="001E1AEC"/>
    <w:rsid w:val="001E2BCA"/>
    <w:rsid w:val="001E6C1E"/>
    <w:rsid w:val="001E70E4"/>
    <w:rsid w:val="001F73DB"/>
    <w:rsid w:val="00200D74"/>
    <w:rsid w:val="00202217"/>
    <w:rsid w:val="00204431"/>
    <w:rsid w:val="002241C0"/>
    <w:rsid w:val="00227371"/>
    <w:rsid w:val="00230A8F"/>
    <w:rsid w:val="00240A00"/>
    <w:rsid w:val="002559C4"/>
    <w:rsid w:val="00257576"/>
    <w:rsid w:val="00261948"/>
    <w:rsid w:val="00282E79"/>
    <w:rsid w:val="00284186"/>
    <w:rsid w:val="002E1541"/>
    <w:rsid w:val="002F4B93"/>
    <w:rsid w:val="003129C8"/>
    <w:rsid w:val="003337A0"/>
    <w:rsid w:val="003340EE"/>
    <w:rsid w:val="00337CD0"/>
    <w:rsid w:val="0034106B"/>
    <w:rsid w:val="0034169E"/>
    <w:rsid w:val="003417D8"/>
    <w:rsid w:val="00347957"/>
    <w:rsid w:val="00382CB4"/>
    <w:rsid w:val="00393751"/>
    <w:rsid w:val="003A21F9"/>
    <w:rsid w:val="003B1B84"/>
    <w:rsid w:val="003B3BE3"/>
    <w:rsid w:val="003B65E0"/>
    <w:rsid w:val="003C2894"/>
    <w:rsid w:val="003D0603"/>
    <w:rsid w:val="003D5044"/>
    <w:rsid w:val="003F6470"/>
    <w:rsid w:val="00444C09"/>
    <w:rsid w:val="004470B5"/>
    <w:rsid w:val="004607A3"/>
    <w:rsid w:val="00462015"/>
    <w:rsid w:val="00471E63"/>
    <w:rsid w:val="004738AA"/>
    <w:rsid w:val="00493A41"/>
    <w:rsid w:val="004A438C"/>
    <w:rsid w:val="004A78D8"/>
    <w:rsid w:val="004B00F8"/>
    <w:rsid w:val="004B7491"/>
    <w:rsid w:val="004C3D15"/>
    <w:rsid w:val="004E68ED"/>
    <w:rsid w:val="004E7089"/>
    <w:rsid w:val="004E7FDF"/>
    <w:rsid w:val="00500358"/>
    <w:rsid w:val="005007FA"/>
    <w:rsid w:val="00504857"/>
    <w:rsid w:val="00512561"/>
    <w:rsid w:val="00516430"/>
    <w:rsid w:val="00517FE2"/>
    <w:rsid w:val="0055337E"/>
    <w:rsid w:val="00557E88"/>
    <w:rsid w:val="00580CFA"/>
    <w:rsid w:val="00583ECD"/>
    <w:rsid w:val="005844BE"/>
    <w:rsid w:val="00594BA3"/>
    <w:rsid w:val="005A1E56"/>
    <w:rsid w:val="005A3B60"/>
    <w:rsid w:val="005D3781"/>
    <w:rsid w:val="005D4AC4"/>
    <w:rsid w:val="005E228C"/>
    <w:rsid w:val="005E419B"/>
    <w:rsid w:val="006114E0"/>
    <w:rsid w:val="00620125"/>
    <w:rsid w:val="00630EC9"/>
    <w:rsid w:val="00633F6E"/>
    <w:rsid w:val="00640571"/>
    <w:rsid w:val="00640AA7"/>
    <w:rsid w:val="0065660E"/>
    <w:rsid w:val="00665FE5"/>
    <w:rsid w:val="00673D2F"/>
    <w:rsid w:val="00673D95"/>
    <w:rsid w:val="00693431"/>
    <w:rsid w:val="006A17E7"/>
    <w:rsid w:val="006A59F6"/>
    <w:rsid w:val="006B4E11"/>
    <w:rsid w:val="006C2DC3"/>
    <w:rsid w:val="006D5C40"/>
    <w:rsid w:val="006F1645"/>
    <w:rsid w:val="007128F2"/>
    <w:rsid w:val="00717C20"/>
    <w:rsid w:val="00725104"/>
    <w:rsid w:val="00733C91"/>
    <w:rsid w:val="00753F27"/>
    <w:rsid w:val="00767BF5"/>
    <w:rsid w:val="00777767"/>
    <w:rsid w:val="0078382E"/>
    <w:rsid w:val="00791C2B"/>
    <w:rsid w:val="007A0842"/>
    <w:rsid w:val="007B21C9"/>
    <w:rsid w:val="007B3D41"/>
    <w:rsid w:val="007C589D"/>
    <w:rsid w:val="007C6221"/>
    <w:rsid w:val="007D3C5E"/>
    <w:rsid w:val="007D451D"/>
    <w:rsid w:val="007E0C9D"/>
    <w:rsid w:val="007E167E"/>
    <w:rsid w:val="007E3587"/>
    <w:rsid w:val="007F1829"/>
    <w:rsid w:val="00802C97"/>
    <w:rsid w:val="00813E3D"/>
    <w:rsid w:val="00820D6B"/>
    <w:rsid w:val="00827D81"/>
    <w:rsid w:val="00833333"/>
    <w:rsid w:val="00844DBB"/>
    <w:rsid w:val="00857FC0"/>
    <w:rsid w:val="00863BDF"/>
    <w:rsid w:val="00877054"/>
    <w:rsid w:val="008A2196"/>
    <w:rsid w:val="008B3261"/>
    <w:rsid w:val="008C40FD"/>
    <w:rsid w:val="008D0CE8"/>
    <w:rsid w:val="00907391"/>
    <w:rsid w:val="00926B76"/>
    <w:rsid w:val="00934E8F"/>
    <w:rsid w:val="009376B6"/>
    <w:rsid w:val="00940927"/>
    <w:rsid w:val="009460BC"/>
    <w:rsid w:val="00946496"/>
    <w:rsid w:val="00980DD6"/>
    <w:rsid w:val="00991D9A"/>
    <w:rsid w:val="00996044"/>
    <w:rsid w:val="009A199D"/>
    <w:rsid w:val="009A2477"/>
    <w:rsid w:val="009A3A9B"/>
    <w:rsid w:val="009A4E5D"/>
    <w:rsid w:val="009A63CA"/>
    <w:rsid w:val="009C4E03"/>
    <w:rsid w:val="009D61FF"/>
    <w:rsid w:val="009F1859"/>
    <w:rsid w:val="009F6366"/>
    <w:rsid w:val="00A07252"/>
    <w:rsid w:val="00A27BA9"/>
    <w:rsid w:val="00A310F0"/>
    <w:rsid w:val="00A35061"/>
    <w:rsid w:val="00A35A12"/>
    <w:rsid w:val="00A45A82"/>
    <w:rsid w:val="00A526C9"/>
    <w:rsid w:val="00A56DAB"/>
    <w:rsid w:val="00A7168C"/>
    <w:rsid w:val="00A9205F"/>
    <w:rsid w:val="00AA3A5C"/>
    <w:rsid w:val="00AB2C79"/>
    <w:rsid w:val="00AB734A"/>
    <w:rsid w:val="00AC404C"/>
    <w:rsid w:val="00AD282D"/>
    <w:rsid w:val="00AD46E8"/>
    <w:rsid w:val="00AD590D"/>
    <w:rsid w:val="00AE06A8"/>
    <w:rsid w:val="00AE1810"/>
    <w:rsid w:val="00AE2B34"/>
    <w:rsid w:val="00AE3D9C"/>
    <w:rsid w:val="00B1160D"/>
    <w:rsid w:val="00B12867"/>
    <w:rsid w:val="00B347A3"/>
    <w:rsid w:val="00B37A54"/>
    <w:rsid w:val="00B37EEE"/>
    <w:rsid w:val="00B43C0E"/>
    <w:rsid w:val="00B4651C"/>
    <w:rsid w:val="00B564C1"/>
    <w:rsid w:val="00B81564"/>
    <w:rsid w:val="00B8617B"/>
    <w:rsid w:val="00B9491F"/>
    <w:rsid w:val="00BA09CC"/>
    <w:rsid w:val="00BA5E7E"/>
    <w:rsid w:val="00BB46DA"/>
    <w:rsid w:val="00BB61E4"/>
    <w:rsid w:val="00BD3CE9"/>
    <w:rsid w:val="00BE0F07"/>
    <w:rsid w:val="00BE3515"/>
    <w:rsid w:val="00BF245A"/>
    <w:rsid w:val="00C14ADE"/>
    <w:rsid w:val="00C310EA"/>
    <w:rsid w:val="00C34430"/>
    <w:rsid w:val="00C36483"/>
    <w:rsid w:val="00C37E18"/>
    <w:rsid w:val="00C502A4"/>
    <w:rsid w:val="00C74220"/>
    <w:rsid w:val="00CA01AF"/>
    <w:rsid w:val="00CA5235"/>
    <w:rsid w:val="00CA5B34"/>
    <w:rsid w:val="00CA6871"/>
    <w:rsid w:val="00CA7F3E"/>
    <w:rsid w:val="00CE62FD"/>
    <w:rsid w:val="00CF18E7"/>
    <w:rsid w:val="00CF4AB5"/>
    <w:rsid w:val="00D01310"/>
    <w:rsid w:val="00D04A0C"/>
    <w:rsid w:val="00D0513A"/>
    <w:rsid w:val="00D1315B"/>
    <w:rsid w:val="00D23EEF"/>
    <w:rsid w:val="00D34A54"/>
    <w:rsid w:val="00D44C7F"/>
    <w:rsid w:val="00D51E96"/>
    <w:rsid w:val="00D603A5"/>
    <w:rsid w:val="00D8276F"/>
    <w:rsid w:val="00D82DDB"/>
    <w:rsid w:val="00D9424B"/>
    <w:rsid w:val="00D97023"/>
    <w:rsid w:val="00DA06AD"/>
    <w:rsid w:val="00DA2CCD"/>
    <w:rsid w:val="00DA3FD7"/>
    <w:rsid w:val="00DA57F3"/>
    <w:rsid w:val="00DA7523"/>
    <w:rsid w:val="00DB5B12"/>
    <w:rsid w:val="00DD0231"/>
    <w:rsid w:val="00DD578C"/>
    <w:rsid w:val="00E02A0C"/>
    <w:rsid w:val="00E10BF0"/>
    <w:rsid w:val="00E132C3"/>
    <w:rsid w:val="00E15674"/>
    <w:rsid w:val="00E17A81"/>
    <w:rsid w:val="00E17FB8"/>
    <w:rsid w:val="00E40795"/>
    <w:rsid w:val="00E6027B"/>
    <w:rsid w:val="00E65F46"/>
    <w:rsid w:val="00E8190D"/>
    <w:rsid w:val="00E93031"/>
    <w:rsid w:val="00E962E2"/>
    <w:rsid w:val="00EA0B55"/>
    <w:rsid w:val="00EC17F4"/>
    <w:rsid w:val="00ED5C0E"/>
    <w:rsid w:val="00EF2B46"/>
    <w:rsid w:val="00F07C29"/>
    <w:rsid w:val="00F36B6A"/>
    <w:rsid w:val="00F439F0"/>
    <w:rsid w:val="00F45C54"/>
    <w:rsid w:val="00F5028D"/>
    <w:rsid w:val="00F74868"/>
    <w:rsid w:val="00F81FCC"/>
    <w:rsid w:val="00F8252B"/>
    <w:rsid w:val="00F87088"/>
    <w:rsid w:val="00F9100E"/>
    <w:rsid w:val="00F92EFA"/>
    <w:rsid w:val="00F9755F"/>
    <w:rsid w:val="00FA7068"/>
    <w:rsid w:val="00FB44A9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00CEE-BEF0-4381-92D8-AD3B8399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5C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E3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1C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1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1C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1C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0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E02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List Paragraph"/>
    <w:aliases w:val="1_,- список,strich,2nd Tier Header,ненум_список,Heading1,Colorful List - Accent 11,List Paragraph1"/>
    <w:basedOn w:val="a"/>
    <w:link w:val="ac"/>
    <w:uiPriority w:val="34"/>
    <w:qFormat/>
    <w:rsid w:val="001F73D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B5B12"/>
    <w:rPr>
      <w:color w:val="0000FF" w:themeColor="hyperlink"/>
      <w:u w:val="single"/>
    </w:rPr>
  </w:style>
  <w:style w:type="paragraph" w:customStyle="1" w:styleId="11">
    <w:name w:val="Обычный1"/>
    <w:rsid w:val="009460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Strong"/>
    <w:basedOn w:val="a0"/>
    <w:qFormat/>
    <w:rsid w:val="000860F3"/>
    <w:rPr>
      <w:b/>
      <w:bCs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f0"/>
    <w:uiPriority w:val="99"/>
    <w:unhideWhenUsed/>
    <w:qFormat/>
    <w:rsid w:val="0020443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5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 Spacing"/>
    <w:aliases w:val="Табличный"/>
    <w:link w:val="af2"/>
    <w:uiPriority w:val="1"/>
    <w:qFormat/>
    <w:rsid w:val="006D5C40"/>
    <w:pPr>
      <w:spacing w:after="0" w:line="240" w:lineRule="auto"/>
    </w:pPr>
    <w:rPr>
      <w:rFonts w:eastAsiaTheme="minorEastAsia"/>
      <w:lang w:eastAsia="ru-RU"/>
    </w:rPr>
  </w:style>
  <w:style w:type="paragraph" w:customStyle="1" w:styleId="Af3">
    <w:name w:val="Текстовый блок A"/>
    <w:uiPriority w:val="99"/>
    <w:rsid w:val="006D5C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2">
    <w:name w:val="Без интервала Знак"/>
    <w:aliases w:val="Табличный Знак"/>
    <w:basedOn w:val="a0"/>
    <w:link w:val="af1"/>
    <w:uiPriority w:val="1"/>
    <w:rsid w:val="006D5C40"/>
    <w:rPr>
      <w:rFonts w:eastAsiaTheme="minorEastAsia"/>
      <w:lang w:eastAsia="ru-RU"/>
    </w:rPr>
  </w:style>
  <w:style w:type="paragraph" w:customStyle="1" w:styleId="Default">
    <w:name w:val="Default"/>
    <w:rsid w:val="006D5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6D5C40"/>
    <w:pPr>
      <w:ind w:left="720"/>
      <w:contextualSpacing/>
    </w:pPr>
    <w:rPr>
      <w:rFonts w:eastAsia="Calibri"/>
      <w:color w:val="000000"/>
      <w:sz w:val="28"/>
      <w:szCs w:val="28"/>
    </w:rPr>
  </w:style>
  <w:style w:type="character" w:customStyle="1" w:styleId="fontstyle01">
    <w:name w:val="fontstyle01"/>
    <w:basedOn w:val="a0"/>
    <w:rsid w:val="006D5C4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f4">
    <w:name w:val="Body Text"/>
    <w:basedOn w:val="a"/>
    <w:link w:val="af5"/>
    <w:rsid w:val="00AE3D9C"/>
    <w:pPr>
      <w:suppressAutoHyphens/>
      <w:spacing w:after="140" w:line="288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character" w:customStyle="1" w:styleId="af5">
    <w:name w:val="Основной текст Знак"/>
    <w:basedOn w:val="a0"/>
    <w:link w:val="af4"/>
    <w:rsid w:val="00AE3D9C"/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customStyle="1" w:styleId="af6">
    <w:name w:val="Основной текст + Курсив"/>
    <w:uiPriority w:val="99"/>
    <w:rsid w:val="00AE3D9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AE3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Plain Text"/>
    <w:basedOn w:val="a"/>
    <w:link w:val="af8"/>
    <w:uiPriority w:val="99"/>
    <w:unhideWhenUsed/>
    <w:rsid w:val="00AE3D9C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E3D9C"/>
    <w:rPr>
      <w:rFonts w:ascii="Consolas" w:eastAsia="Calibri" w:hAnsi="Consolas" w:cs="Times New Roman"/>
      <w:sz w:val="21"/>
      <w:szCs w:val="21"/>
    </w:rPr>
  </w:style>
  <w:style w:type="character" w:styleId="af9">
    <w:name w:val="Emphasis"/>
    <w:aliases w:val="Обычный 1"/>
    <w:uiPriority w:val="20"/>
    <w:qFormat/>
    <w:rsid w:val="00AE3D9C"/>
    <w:rPr>
      <w:i/>
      <w:iCs/>
    </w:rPr>
  </w:style>
  <w:style w:type="paragraph" w:customStyle="1" w:styleId="afa">
    <w:name w:val="По умолчанию"/>
    <w:rsid w:val="00AE3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0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"/>
    <w:uiPriority w:val="99"/>
    <w:locked/>
    <w:rsid w:val="00AE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о умолчанию A"/>
    <w:rsid w:val="00AE3D9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customStyle="1" w:styleId="FA-AbstractStyle">
    <w:name w:val="FA-Abstract Style"/>
    <w:basedOn w:val="a"/>
    <w:link w:val="FA-AbstractStyleChar"/>
    <w:qFormat/>
    <w:rsid w:val="00AE3D9C"/>
    <w:pPr>
      <w:spacing w:line="276" w:lineRule="auto"/>
      <w:jc w:val="center"/>
    </w:pPr>
    <w:rPr>
      <w:rFonts w:eastAsia="Calibri"/>
      <w:b/>
      <w:i/>
      <w:lang w:val="en-GB" w:eastAsia="en-US"/>
    </w:rPr>
  </w:style>
  <w:style w:type="character" w:customStyle="1" w:styleId="FA-AbstractStyleChar">
    <w:name w:val="FA-Abstract Style Char"/>
    <w:link w:val="FA-AbstractStyle"/>
    <w:rsid w:val="00AE3D9C"/>
    <w:rPr>
      <w:rFonts w:ascii="Times New Roman" w:eastAsia="Calibri" w:hAnsi="Times New Roman" w:cs="Times New Roman"/>
      <w:b/>
      <w:i/>
      <w:sz w:val="24"/>
      <w:szCs w:val="24"/>
      <w:lang w:val="en-GB"/>
    </w:rPr>
  </w:style>
  <w:style w:type="paragraph" w:customStyle="1" w:styleId="21">
    <w:name w:val="Основной текст (2)1"/>
    <w:basedOn w:val="a"/>
    <w:link w:val="22"/>
    <w:uiPriority w:val="99"/>
    <w:rsid w:val="00AE3D9C"/>
    <w:pPr>
      <w:widowControl w:val="0"/>
      <w:shd w:val="clear" w:color="auto" w:fill="FFFFFF"/>
      <w:spacing w:before="120" w:line="226" w:lineRule="exact"/>
      <w:jc w:val="both"/>
    </w:pPr>
    <w:rPr>
      <w:rFonts w:eastAsia="Calibri"/>
      <w:sz w:val="20"/>
      <w:szCs w:val="20"/>
      <w:lang w:eastAsia="en-US"/>
    </w:rPr>
  </w:style>
  <w:style w:type="character" w:customStyle="1" w:styleId="ac">
    <w:name w:val="Абзац списка Знак"/>
    <w:aliases w:val="1_ Знак,- список Знак,strich Знак,2nd Tier Header Знак,ненум_список Знак,Heading1 Знак,Colorful List - Accent 11 Знак,List Paragraph1 Знак"/>
    <w:link w:val="ab"/>
    <w:uiPriority w:val="34"/>
    <w:rsid w:val="00AE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1"/>
    <w:uiPriority w:val="99"/>
    <w:locked/>
    <w:rsid w:val="00AE3D9C"/>
    <w:rPr>
      <w:rFonts w:ascii="Times New Roman" w:eastAsia="Calibri" w:hAnsi="Times New Roman" w:cs="Times New Roman"/>
      <w:sz w:val="20"/>
      <w:szCs w:val="20"/>
      <w:shd w:val="clear" w:color="auto" w:fill="FFFFFF"/>
    </w:rPr>
  </w:style>
  <w:style w:type="paragraph" w:customStyle="1" w:styleId="AbstractBooktitle">
    <w:name w:val="AbstractBook title"/>
    <w:basedOn w:val="1"/>
    <w:next w:val="a"/>
    <w:qFormat/>
    <w:rsid w:val="000144E0"/>
    <w:pPr>
      <w:keepNext/>
      <w:spacing w:before="0" w:beforeAutospacing="0" w:after="120" w:afterAutospacing="0"/>
      <w:jc w:val="center"/>
    </w:pPr>
    <w:rPr>
      <w:rFonts w:cs="Arial"/>
      <w:kern w:val="32"/>
      <w:sz w:val="20"/>
      <w:szCs w:val="22"/>
      <w:lang w:val="en-US"/>
    </w:rPr>
  </w:style>
  <w:style w:type="character" w:customStyle="1" w:styleId="tlid-translation">
    <w:name w:val="tlid-translation"/>
    <w:basedOn w:val="a0"/>
    <w:rsid w:val="00BD3CE9"/>
  </w:style>
  <w:style w:type="character" w:customStyle="1" w:styleId="word">
    <w:name w:val="word"/>
    <w:basedOn w:val="a0"/>
    <w:rsid w:val="00A3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F02D-D244-4BB1-956A-EADD35C1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2019-05-27T13:16:00Z</cp:lastPrinted>
  <dcterms:created xsi:type="dcterms:W3CDTF">2019-05-20T13:49:00Z</dcterms:created>
  <dcterms:modified xsi:type="dcterms:W3CDTF">2019-05-29T09:01:00Z</dcterms:modified>
</cp:coreProperties>
</file>